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63C" w:rsidRDefault="0088463C" w:rsidP="00C05F9D">
      <w:pPr>
        <w:jc w:val="center"/>
        <w:rPr>
          <w:rFonts w:ascii="Times New Roman" w:hAnsi="Times New Roman" w:cs="Times New Roman"/>
          <w:b/>
          <w:bCs/>
          <w:color w:val="000000"/>
          <w:sz w:val="24"/>
          <w:szCs w:val="24"/>
        </w:rPr>
      </w:pPr>
    </w:p>
    <w:p w:rsidR="0088463C" w:rsidRDefault="0088463C" w:rsidP="00C05F9D">
      <w:pPr>
        <w:jc w:val="center"/>
        <w:rPr>
          <w:rFonts w:ascii="Times New Roman" w:hAnsi="Times New Roman" w:cs="Times New Roman"/>
          <w:b/>
          <w:bCs/>
          <w:color w:val="000000"/>
          <w:sz w:val="24"/>
          <w:szCs w:val="24"/>
        </w:rPr>
      </w:pPr>
    </w:p>
    <w:p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rsidR="00C05F9D" w:rsidRPr="00C05F9D" w:rsidRDefault="00704830"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SPECIAL</w:t>
      </w:r>
      <w:r w:rsidR="00C05F9D" w:rsidRPr="00C05F9D">
        <w:rPr>
          <w:rFonts w:ascii="Times New Roman" w:hAnsi="Times New Roman" w:cs="Times New Roman"/>
          <w:b/>
          <w:bCs/>
          <w:color w:val="000000"/>
          <w:sz w:val="24"/>
          <w:szCs w:val="24"/>
        </w:rPr>
        <w:t xml:space="preserve"> MEETING</w:t>
      </w:r>
    </w:p>
    <w:p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rsidR="00C05F9D" w:rsidRPr="00C05F9D" w:rsidRDefault="00C05F9D" w:rsidP="00C05F9D">
      <w:pP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rsidR="00C05F9D" w:rsidRPr="00C05F9D" w:rsidRDefault="004B2208"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January 11, 2018</w:t>
      </w:r>
    </w:p>
    <w:p w:rsidR="00C05F9D" w:rsidRDefault="00D617AF" w:rsidP="00C05F9D">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w:t>
      </w:r>
      <w:r w:rsidR="005A67BD">
        <w:rPr>
          <w:rFonts w:ascii="Times New Roman" w:hAnsi="Times New Roman" w:cs="Times New Roman"/>
          <w:b/>
          <w:bCs/>
          <w:color w:val="000000"/>
          <w:sz w:val="24"/>
          <w:szCs w:val="24"/>
        </w:rPr>
        <w:t>:00</w:t>
      </w:r>
      <w:r w:rsidR="00C05F9D" w:rsidRPr="00C05F9D">
        <w:rPr>
          <w:rFonts w:ascii="Times New Roman" w:hAnsi="Times New Roman" w:cs="Times New Roman"/>
          <w:b/>
          <w:bCs/>
          <w:color w:val="000000"/>
          <w:sz w:val="24"/>
          <w:szCs w:val="24"/>
        </w:rPr>
        <w:t xml:space="preserve"> pm</w:t>
      </w:r>
    </w:p>
    <w:p w:rsidR="00C05F9D" w:rsidRDefault="00C05F9D" w:rsidP="00C05F9D">
      <w:pPr>
        <w:jc w:val="center"/>
        <w:rPr>
          <w:rFonts w:ascii="Times New Roman" w:hAnsi="Times New Roman" w:cs="Times New Roman"/>
          <w:b/>
          <w:bCs/>
          <w:color w:val="000000"/>
          <w:sz w:val="24"/>
          <w:szCs w:val="24"/>
        </w:rPr>
      </w:pPr>
    </w:p>
    <w:p w:rsidR="00C05F9D" w:rsidRDefault="0088463C" w:rsidP="00C05F9D">
      <w:pPr>
        <w:jc w:val="center"/>
        <w:rPr>
          <w:rFonts w:ascii="Times New Roman" w:hAnsi="Times New Roman" w:cs="Times New Roman"/>
          <w:color w:val="000000"/>
          <w:sz w:val="24"/>
          <w:szCs w:val="24"/>
        </w:rPr>
      </w:pPr>
      <w:r>
        <w:rPr>
          <w:rFonts w:ascii="Times New Roman" w:hAnsi="Times New Roman" w:cs="Times New Roman"/>
          <w:color w:val="000000"/>
          <w:sz w:val="24"/>
          <w:szCs w:val="24"/>
        </w:rPr>
        <w:tab/>
      </w:r>
    </w:p>
    <w:p w:rsidR="0088463C" w:rsidRPr="00C05F9D" w:rsidRDefault="0088463C" w:rsidP="00C05F9D">
      <w:pPr>
        <w:jc w:val="center"/>
        <w:rPr>
          <w:rFonts w:ascii="Times New Roman" w:hAnsi="Times New Roman" w:cs="Times New Roman"/>
          <w:color w:val="000000"/>
          <w:sz w:val="24"/>
          <w:szCs w:val="24"/>
        </w:rPr>
      </w:pPr>
    </w:p>
    <w:p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INSTRUCTIONS FOR PRESENTATIONS TO</w:t>
      </w:r>
    </w:p>
    <w:p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THE COUNCIL BY PARENTS AND CITIZENS</w:t>
      </w:r>
    </w:p>
    <w:p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color w:val="000000"/>
        </w:rPr>
        <w:t> </w:t>
      </w:r>
    </w:p>
    <w:p w:rsidR="00C05F9D" w:rsidRPr="00C05F9D" w:rsidRDefault="00C05F9D" w:rsidP="0088463C">
      <w:pPr>
        <w:pStyle w:val="BodyText"/>
        <w:ind w:firstLine="0"/>
        <w:rPr>
          <w:rFonts w:cs="Times New Roman"/>
          <w:color w:val="000000"/>
        </w:rPr>
      </w:pPr>
      <w:r w:rsidRPr="00C05F9D">
        <w:rPr>
          <w:rFonts w:cs="Times New Roman"/>
          <w:color w:val="000000"/>
        </w:rPr>
        <w:t>The Yuba Environmental Science Charter Academy (“YES Charter Academ</w:t>
      </w:r>
      <w:r w:rsidR="0088463C">
        <w:rPr>
          <w:rFonts w:cs="Times New Roman"/>
          <w:color w:val="000000"/>
        </w:rPr>
        <w:t xml:space="preserve">y”) welcomes your participation </w:t>
      </w:r>
      <w:r w:rsidRPr="00C05F9D">
        <w:rPr>
          <w:rFonts w:cs="Times New Roman"/>
          <w:color w:val="000000"/>
        </w:rPr>
        <w:t>at the School’s Council meetings.  The purpose of a public meeting of the Council of Directors (“Council”) is to conduct the affairs of the School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1.         Agendas are available to all audience members at the door to the meeting.</w:t>
      </w:r>
    </w:p>
    <w:p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2.         Blue “Request to Speak” forms are available to all audience members who wish to speak on any agenda items or under the general category of “Oral Communications.”</w:t>
      </w:r>
    </w:p>
    <w:p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3.         “Oral Communications” is set aside for members of the audience to raise issues that are not specifically on the agenda.  However, due to public meeting laws, the Council can only listen to your issue, not respond or take action.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rsidR="00C05F9D" w:rsidRPr="00C05F9D" w:rsidRDefault="0088463C" w:rsidP="0088463C">
      <w:pPr>
        <w:pStyle w:val="BodyTextIndent"/>
        <w:ind w:left="710" w:hanging="71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r>
      <w:r w:rsidR="00C05F9D" w:rsidRPr="00C05F9D">
        <w:rPr>
          <w:rFonts w:ascii="Times New Roman" w:hAnsi="Times New Roman" w:cs="Times New Roman"/>
          <w:color w:val="000000"/>
        </w:rPr>
        <w:t>With regard to items that are on the agenda, you may specify that agenda item on your blue request form and you will be given an opportunity to speak for up to five (5) minutes when the Council discusses that item.</w:t>
      </w:r>
    </w:p>
    <w:p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5.         When addressing the Council, speakers are requested to state their name and address from the podium and adhere to the time limits set forth.</w:t>
      </w:r>
    </w:p>
    <w:p w:rsidR="00C05F9D" w:rsidRP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6.          </w:t>
      </w:r>
      <w:r w:rsidR="00C05F9D" w:rsidRPr="00C05F9D">
        <w:rPr>
          <w:rFonts w:ascii="Times New Roman" w:hAnsi="Times New Roman" w:cs="Times New Roman"/>
          <w:color w:val="000000"/>
        </w:rPr>
        <w:t>Citizens may request that a topic related to school business be placed on a future agenda in accordance with the guidelines in the School’s Council Policy.  Once such an item is properly agendized and publicly noticed, the Council can respond, interact, and act upon the item.</w:t>
      </w:r>
    </w:p>
    <w:p w:rsid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7.         </w:t>
      </w:r>
      <w:r w:rsidR="00C05F9D" w:rsidRPr="00C05F9D">
        <w:rPr>
          <w:rFonts w:ascii="Times New Roman" w:hAnsi="Times New Roman" w:cs="Times New Roman"/>
          <w:color w:val="000000"/>
        </w:rPr>
        <w:t xml:space="preserve"> In compliance with the Americans with Disabilities Act (ADA) and upon request, the School may furnish reasonable auxiliary aids and services to qualified individuals with disabilities. Individuals who require appropriate alternative modification of the agenda in order to participate in Council meetings are invited to contact the Principal’s office.</w:t>
      </w:r>
    </w:p>
    <w:p w:rsidR="0088463C" w:rsidRP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p>
    <w:p w:rsidR="00392497" w:rsidRDefault="00392497">
      <w:pPr>
        <w:spacing w:before="9"/>
        <w:ind w:left="3976" w:right="3883"/>
        <w:jc w:val="center"/>
        <w:rPr>
          <w:rFonts w:ascii="Times New Roman" w:eastAsia="Times New Roman" w:hAnsi="Times New Roman" w:cs="Times New Roman"/>
          <w:sz w:val="24"/>
          <w:szCs w:val="24"/>
        </w:rPr>
      </w:pPr>
    </w:p>
    <w:p w:rsidR="00392497" w:rsidRDefault="00252163">
      <w:pPr>
        <w:pStyle w:val="Heading1"/>
        <w:numPr>
          <w:ilvl w:val="0"/>
          <w:numId w:val="5"/>
        </w:numPr>
        <w:tabs>
          <w:tab w:val="left" w:pos="854"/>
        </w:tabs>
        <w:spacing w:before="56"/>
        <w:ind w:hanging="753"/>
        <w:jc w:val="left"/>
        <w:rPr>
          <w:b w:val="0"/>
          <w:bCs w:val="0"/>
        </w:rPr>
      </w:pPr>
      <w:r>
        <w:rPr>
          <w:u w:val="single" w:color="000000"/>
        </w:rPr>
        <w:lastRenderedPageBreak/>
        <w:t>PRELIMINARY</w:t>
      </w:r>
    </w:p>
    <w:p w:rsidR="00392497" w:rsidRDefault="00392497">
      <w:pPr>
        <w:spacing w:before="6"/>
        <w:rPr>
          <w:rFonts w:ascii="Times New Roman" w:eastAsia="Times New Roman" w:hAnsi="Times New Roman" w:cs="Times New Roman"/>
          <w:b/>
          <w:bCs/>
          <w:sz w:val="19"/>
          <w:szCs w:val="19"/>
        </w:rPr>
      </w:pPr>
    </w:p>
    <w:p w:rsidR="00392497" w:rsidRPr="000E2EDB" w:rsidRDefault="00252163" w:rsidP="000E2EDB">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p>
    <w:p w:rsidR="00392497" w:rsidRDefault="00392497">
      <w:pPr>
        <w:spacing w:before="4"/>
        <w:rPr>
          <w:rFonts w:ascii="Times New Roman" w:eastAsia="Times New Roman" w:hAnsi="Times New Roman" w:cs="Times New Roman"/>
          <w:b/>
          <w:bCs/>
          <w:sz w:val="26"/>
          <w:szCs w:val="26"/>
        </w:rPr>
      </w:pPr>
    </w:p>
    <w:p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rsidR="00392497" w:rsidRDefault="00392497">
      <w:pPr>
        <w:spacing w:before="1"/>
        <w:rPr>
          <w:rFonts w:ascii="Times New Roman" w:eastAsia="Times New Roman" w:hAnsi="Times New Roman" w:cs="Times New Roman"/>
          <w:b/>
          <w:bCs/>
          <w:sz w:val="24"/>
          <w:szCs w:val="24"/>
        </w:rPr>
      </w:pPr>
    </w:p>
    <w:tbl>
      <w:tblPr>
        <w:tblW w:w="0" w:type="auto"/>
        <w:tblInd w:w="699" w:type="dxa"/>
        <w:tblLayout w:type="fixed"/>
        <w:tblCellMar>
          <w:left w:w="0" w:type="dxa"/>
          <w:right w:w="0" w:type="dxa"/>
        </w:tblCellMar>
        <w:tblLook w:val="01E0" w:firstRow="1" w:lastRow="1" w:firstColumn="1" w:lastColumn="1" w:noHBand="0" w:noVBand="0"/>
      </w:tblPr>
      <w:tblGrid>
        <w:gridCol w:w="3420"/>
        <w:gridCol w:w="3375"/>
        <w:gridCol w:w="3270"/>
      </w:tblGrid>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Jackie</w:t>
            </w:r>
            <w:r>
              <w:rPr>
                <w:rFonts w:ascii="Times New Roman"/>
                <w:b/>
                <w:spacing w:val="-14"/>
                <w:sz w:val="24"/>
              </w:rPr>
              <w:t xml:space="preserve"> </w:t>
            </w:r>
            <w:r>
              <w:rPr>
                <w:rFonts w:ascii="Times New Roman"/>
                <w:b/>
                <w:sz w:val="24"/>
              </w:rPr>
              <w:t>Stanfill</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p w:rsidR="004E6BCC" w:rsidRPr="004E6BCC" w:rsidRDefault="004E6BCC" w:rsidP="004E6BCC">
            <w:pPr>
              <w:jc w:val="center"/>
              <w:rPr>
                <w:b/>
              </w:rPr>
            </w:pPr>
            <w:r w:rsidRPr="004E6BCC">
              <w:rPr>
                <w:b/>
              </w:rPr>
              <w:t>X</w:t>
            </w:r>
          </w:p>
          <w:p w:rsidR="004E6BCC" w:rsidRPr="004E6BCC" w:rsidRDefault="004E6BCC"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rsidR="00392497" w:rsidRPr="00CA06BB" w:rsidRDefault="00CA06BB">
            <w:pPr>
              <w:pStyle w:val="TableParagraph"/>
              <w:spacing w:before="15" w:line="268" w:lineRule="exact"/>
              <w:ind w:left="118"/>
              <w:rPr>
                <w:rFonts w:ascii="Times New Roman" w:eastAsia="Times New Roman" w:hAnsi="Times New Roman" w:cs="Times New Roman"/>
                <w:sz w:val="24"/>
                <w:szCs w:val="24"/>
              </w:rPr>
            </w:pPr>
            <w:r w:rsidRPr="00CA06BB">
              <w:rPr>
                <w:rFonts w:ascii="Times New Roman"/>
                <w:sz w:val="24"/>
              </w:rPr>
              <w:t>Open</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p w:rsidR="004E6BCC" w:rsidRPr="004E6BCC" w:rsidRDefault="004E6BCC"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p w:rsidR="004E6BCC" w:rsidRPr="004E6BCC" w:rsidRDefault="004E6BCC"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rsidR="00392497" w:rsidRPr="004B2208" w:rsidRDefault="004B2208">
            <w:pPr>
              <w:pStyle w:val="TableParagraph"/>
              <w:spacing w:before="15" w:line="268" w:lineRule="exact"/>
              <w:ind w:left="118"/>
              <w:rPr>
                <w:rFonts w:ascii="Times New Roman" w:eastAsia="Times New Roman" w:hAnsi="Times New Roman" w:cs="Times New Roman"/>
                <w:b/>
                <w:sz w:val="24"/>
                <w:szCs w:val="24"/>
              </w:rPr>
            </w:pPr>
            <w:r w:rsidRPr="004B2208">
              <w:rPr>
                <w:rFonts w:ascii="Times New Roman"/>
                <w:b/>
                <w:sz w:val="24"/>
              </w:rPr>
              <w:t>Ashlie DeVorss</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rsidR="00392497" w:rsidRDefault="00C05F9D">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Amy Edwards</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rsidR="00392497" w:rsidRDefault="004B2208">
            <w:pPr>
              <w:pStyle w:val="TableParagraph"/>
              <w:spacing w:before="15" w:line="268" w:lineRule="exact"/>
              <w:ind w:left="118"/>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p w:rsidR="004B2208" w:rsidRDefault="004B2208">
            <w:pPr>
              <w:pStyle w:val="TableParagraph"/>
              <w:spacing w:before="15" w:line="268" w:lineRule="exact"/>
              <w:ind w:left="118"/>
              <w:rPr>
                <w:rFonts w:ascii="Times New Roman" w:eastAsia="Times New Roman" w:hAnsi="Times New Roman" w:cs="Times New Roman"/>
                <w:sz w:val="24"/>
                <w:szCs w:val="24"/>
              </w:rPr>
            </w:pP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rsidR="00392497" w:rsidRPr="004B2208" w:rsidRDefault="004B2208">
            <w:pPr>
              <w:pStyle w:val="TableParagraph"/>
              <w:spacing w:before="15" w:line="268" w:lineRule="exact"/>
              <w:ind w:left="118"/>
              <w:rPr>
                <w:rFonts w:ascii="Times New Roman" w:eastAsia="Times New Roman" w:hAnsi="Times New Roman" w:cs="Times New Roman"/>
                <w:sz w:val="24"/>
                <w:szCs w:val="24"/>
              </w:rPr>
            </w:pPr>
            <w:r w:rsidRPr="004B2208">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sz w:val="24"/>
              </w:rPr>
              <w:t>Open</w:t>
            </w:r>
          </w:p>
        </w:tc>
        <w:tc>
          <w:tcPr>
            <w:tcW w:w="3270" w:type="dxa"/>
            <w:tcBorders>
              <w:top w:val="single" w:sz="7" w:space="0" w:color="000000"/>
              <w:left w:val="single" w:sz="7" w:space="0" w:color="000000"/>
              <w:bottom w:val="single" w:sz="7" w:space="0" w:color="000000"/>
              <w:right w:val="single" w:sz="7" w:space="0" w:color="000000"/>
            </w:tcBorders>
          </w:tcPr>
          <w:p w:rsidR="00392497" w:rsidRDefault="00392497"/>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rsidR="00392497" w:rsidRDefault="00392497"/>
        </w:tc>
      </w:tr>
    </w:tbl>
    <w:p w:rsidR="00E217DC" w:rsidRDefault="00E217DC" w:rsidP="00E217DC">
      <w:pPr>
        <w:spacing w:before="1"/>
        <w:ind w:firstLine="720"/>
        <w:rPr>
          <w:rFonts w:ascii="Times New Roman" w:eastAsia="Times New Roman" w:hAnsi="Times New Roman" w:cs="Times New Roman"/>
          <w:b/>
          <w:bCs/>
          <w:sz w:val="24"/>
          <w:szCs w:val="24"/>
        </w:rPr>
      </w:pPr>
    </w:p>
    <w:p w:rsidR="0065037D" w:rsidRDefault="003C0C3B" w:rsidP="0065037D">
      <w:pPr>
        <w:spacing w:before="1"/>
        <w:ind w:firstLine="720"/>
        <w:rPr>
          <w:rFonts w:ascii="Times New Roman" w:eastAsia="Times New Roman" w:hAnsi="Times New Roman" w:cs="Times New Roman"/>
          <w:b/>
          <w:bCs/>
          <w:sz w:val="24"/>
          <w:szCs w:val="24"/>
        </w:rPr>
      </w:pPr>
      <w:r w:rsidRPr="00E217DC">
        <w:rPr>
          <w:rFonts w:ascii="Times New Roman" w:eastAsia="Times New Roman" w:hAnsi="Times New Roman" w:cs="Times New Roman"/>
          <w:b/>
          <w:bCs/>
          <w:sz w:val="24"/>
          <w:szCs w:val="24"/>
        </w:rPr>
        <w:t xml:space="preserve">Guests: </w:t>
      </w:r>
    </w:p>
    <w:p w:rsidR="0065037D" w:rsidRDefault="0065037D" w:rsidP="0065037D">
      <w:pPr>
        <w:spacing w:before="1"/>
        <w:rPr>
          <w:rFonts w:ascii="Times New Roman" w:eastAsia="Times New Roman" w:hAnsi="Times New Roman" w:cs="Times New Roman"/>
          <w:b/>
          <w:bCs/>
          <w:sz w:val="24"/>
          <w:szCs w:val="24"/>
        </w:rPr>
      </w:pPr>
    </w:p>
    <w:p w:rsidR="003D748D" w:rsidRDefault="0065037D" w:rsidP="003D748D">
      <w:pPr>
        <w:spacing w:before="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3D748D" w:rsidRPr="003D748D">
        <w:rPr>
          <w:rFonts w:ascii="Times New Roman" w:eastAsia="Times New Roman" w:hAnsi="Times New Roman" w:cs="Times New Roman"/>
          <w:b/>
          <w:bCs/>
          <w:sz w:val="24"/>
          <w:szCs w:val="24"/>
        </w:rPr>
        <w:t>II.</w:t>
      </w:r>
      <w:r w:rsidR="003D748D">
        <w:rPr>
          <w:rFonts w:ascii="Times New Roman" w:eastAsia="Times New Roman" w:hAnsi="Times New Roman" w:cs="Times New Roman"/>
          <w:b/>
          <w:bCs/>
          <w:sz w:val="24"/>
          <w:szCs w:val="24"/>
        </w:rPr>
        <w:tab/>
        <w:t>CLOSED SESSION</w:t>
      </w:r>
    </w:p>
    <w:p w:rsidR="0065037D" w:rsidRDefault="003D748D" w:rsidP="003D748D">
      <w:pPr>
        <w:spacing w:before="1"/>
        <w:ind w:left="720" w:firstLine="720"/>
        <w:rPr>
          <w:rFonts w:ascii="Times New Roman" w:eastAsia="Times New Roman" w:hAnsi="Times New Roman" w:cs="Times New Roman"/>
          <w:b/>
          <w:bCs/>
          <w:sz w:val="24"/>
          <w:szCs w:val="24"/>
        </w:rPr>
      </w:pPr>
      <w:r w:rsidRPr="003D748D">
        <w:rPr>
          <w:rFonts w:ascii="Times New Roman" w:eastAsia="Times New Roman" w:hAnsi="Times New Roman" w:cs="Times New Roman"/>
          <w:b/>
          <w:bCs/>
          <w:sz w:val="24"/>
          <w:szCs w:val="24"/>
          <w:u w:val="single"/>
        </w:rPr>
        <w:t>For Information/Action</w:t>
      </w:r>
      <w:r>
        <w:rPr>
          <w:rFonts w:ascii="Times New Roman" w:eastAsia="Times New Roman" w:hAnsi="Times New Roman" w:cs="Times New Roman"/>
          <w:b/>
          <w:bCs/>
          <w:sz w:val="24"/>
          <w:szCs w:val="24"/>
        </w:rPr>
        <w:t>:</w:t>
      </w:r>
    </w:p>
    <w:p w:rsidR="003D748D" w:rsidRDefault="003D748D" w:rsidP="003D748D">
      <w:pPr>
        <w:spacing w:before="1"/>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3D748D">
        <w:rPr>
          <w:rFonts w:ascii="Times New Roman" w:eastAsia="Times New Roman" w:hAnsi="Times New Roman" w:cs="Times New Roman"/>
          <w:bCs/>
          <w:sz w:val="24"/>
          <w:szCs w:val="24"/>
        </w:rPr>
        <w:t xml:space="preserve">Public Employee Discipline – Dismissal </w:t>
      </w:r>
      <w:r>
        <w:rPr>
          <w:rFonts w:ascii="Times New Roman" w:eastAsia="Times New Roman" w:hAnsi="Times New Roman" w:cs="Times New Roman"/>
          <w:bCs/>
          <w:sz w:val="24"/>
          <w:szCs w:val="24"/>
        </w:rPr>
        <w:t>–</w:t>
      </w:r>
      <w:r w:rsidRPr="003D748D">
        <w:rPr>
          <w:rFonts w:ascii="Times New Roman" w:eastAsia="Times New Roman" w:hAnsi="Times New Roman" w:cs="Times New Roman"/>
          <w:bCs/>
          <w:sz w:val="24"/>
          <w:szCs w:val="24"/>
        </w:rPr>
        <w:t xml:space="preserve"> Release</w:t>
      </w:r>
    </w:p>
    <w:p w:rsidR="003D748D" w:rsidRDefault="003D748D" w:rsidP="003D748D">
      <w:pPr>
        <w:spacing w:before="1"/>
        <w:rPr>
          <w:rFonts w:ascii="Times New Roman" w:eastAsia="Times New Roman" w:hAnsi="Times New Roman" w:cs="Times New Roman"/>
          <w:bCs/>
          <w:sz w:val="24"/>
          <w:szCs w:val="24"/>
        </w:rPr>
      </w:pPr>
    </w:p>
    <w:p w:rsidR="003D748D" w:rsidRDefault="004B2208" w:rsidP="003D748D">
      <w:pPr>
        <w:spacing w:before="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III</w:t>
      </w:r>
      <w:r w:rsidR="003D748D" w:rsidRPr="003D748D">
        <w:rPr>
          <w:rFonts w:ascii="Times New Roman" w:eastAsia="Times New Roman" w:hAnsi="Times New Roman" w:cs="Times New Roman"/>
          <w:b/>
          <w:bCs/>
          <w:sz w:val="24"/>
          <w:szCs w:val="24"/>
        </w:rPr>
        <w:t>.</w:t>
      </w:r>
      <w:r w:rsidR="003D748D" w:rsidRPr="003D748D">
        <w:rPr>
          <w:rFonts w:ascii="Times New Roman" w:eastAsia="Times New Roman" w:hAnsi="Times New Roman" w:cs="Times New Roman"/>
          <w:b/>
          <w:bCs/>
          <w:sz w:val="24"/>
          <w:szCs w:val="24"/>
        </w:rPr>
        <w:tab/>
        <w:t>REPORT OUT OF CLOSED SESSION</w:t>
      </w:r>
      <w:r w:rsidR="003D748D">
        <w:rPr>
          <w:rFonts w:ascii="Times New Roman" w:eastAsia="Times New Roman" w:hAnsi="Times New Roman" w:cs="Times New Roman"/>
          <w:b/>
          <w:bCs/>
          <w:sz w:val="24"/>
          <w:szCs w:val="24"/>
        </w:rPr>
        <w:t xml:space="preserve"> </w:t>
      </w:r>
    </w:p>
    <w:p w:rsidR="003D748D" w:rsidRDefault="003D748D" w:rsidP="003D748D">
      <w:pPr>
        <w:spacing w:before="1"/>
        <w:rPr>
          <w:rFonts w:ascii="Times New Roman" w:eastAsia="Times New Roman" w:hAnsi="Times New Roman" w:cs="Times New Roman"/>
          <w:b/>
          <w:bCs/>
          <w:sz w:val="24"/>
          <w:szCs w:val="24"/>
        </w:rPr>
      </w:pPr>
    </w:p>
    <w:p w:rsidR="003D748D" w:rsidRPr="003D748D" w:rsidRDefault="004B2208" w:rsidP="003D748D">
      <w:pPr>
        <w:spacing w:before="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w:t>
      </w:r>
      <w:bookmarkStart w:id="0" w:name="_GoBack"/>
      <w:bookmarkEnd w:id="0"/>
      <w:r w:rsidR="003D748D">
        <w:rPr>
          <w:rFonts w:ascii="Times New Roman" w:eastAsia="Times New Roman" w:hAnsi="Times New Roman" w:cs="Times New Roman"/>
          <w:b/>
          <w:bCs/>
          <w:sz w:val="24"/>
          <w:szCs w:val="24"/>
        </w:rPr>
        <w:t>V.</w:t>
      </w:r>
      <w:r w:rsidR="003D748D">
        <w:rPr>
          <w:rFonts w:ascii="Times New Roman" w:eastAsia="Times New Roman" w:hAnsi="Times New Roman" w:cs="Times New Roman"/>
          <w:b/>
          <w:bCs/>
          <w:sz w:val="24"/>
          <w:szCs w:val="24"/>
        </w:rPr>
        <w:tab/>
        <w:t>ADJOURNMENT</w:t>
      </w:r>
    </w:p>
    <w:sectPr w:rsidR="003D748D" w:rsidRPr="003D748D">
      <w:pgSz w:w="12240" w:h="15840"/>
      <w:pgMar w:top="980" w:right="1720" w:bottom="28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9E5" w:rsidRDefault="00F359E5" w:rsidP="001E2B0C">
      <w:r>
        <w:separator/>
      </w:r>
    </w:p>
  </w:endnote>
  <w:endnote w:type="continuationSeparator" w:id="0">
    <w:p w:rsidR="00F359E5" w:rsidRDefault="00F359E5" w:rsidP="001E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9E5" w:rsidRDefault="00F359E5" w:rsidP="001E2B0C">
      <w:r>
        <w:separator/>
      </w:r>
    </w:p>
  </w:footnote>
  <w:footnote w:type="continuationSeparator" w:id="0">
    <w:p w:rsidR="00F359E5" w:rsidRDefault="00F359E5" w:rsidP="001E2B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420A8"/>
    <w:multiLevelType w:val="hybridMultilevel"/>
    <w:tmpl w:val="1EDC2984"/>
    <w:lvl w:ilvl="0" w:tplc="04090013">
      <w:start w:val="1"/>
      <w:numFmt w:val="upperRoman"/>
      <w:lvlText w:val="%1."/>
      <w:lvlJc w:val="right"/>
      <w:pPr>
        <w:ind w:left="1573" w:hanging="360"/>
      </w:pPr>
    </w:lvl>
    <w:lvl w:ilvl="1" w:tplc="04090019" w:tentative="1">
      <w:start w:val="1"/>
      <w:numFmt w:val="lowerLetter"/>
      <w:lvlText w:val="%2."/>
      <w:lvlJc w:val="left"/>
      <w:pPr>
        <w:ind w:left="2293" w:hanging="360"/>
      </w:pPr>
    </w:lvl>
    <w:lvl w:ilvl="2" w:tplc="0409001B" w:tentative="1">
      <w:start w:val="1"/>
      <w:numFmt w:val="lowerRoman"/>
      <w:lvlText w:val="%3."/>
      <w:lvlJc w:val="right"/>
      <w:pPr>
        <w:ind w:left="3013" w:hanging="180"/>
      </w:pPr>
    </w:lvl>
    <w:lvl w:ilvl="3" w:tplc="0409000F" w:tentative="1">
      <w:start w:val="1"/>
      <w:numFmt w:val="decimal"/>
      <w:lvlText w:val="%4."/>
      <w:lvlJc w:val="left"/>
      <w:pPr>
        <w:ind w:left="3733" w:hanging="360"/>
      </w:pPr>
    </w:lvl>
    <w:lvl w:ilvl="4" w:tplc="04090019" w:tentative="1">
      <w:start w:val="1"/>
      <w:numFmt w:val="lowerLetter"/>
      <w:lvlText w:val="%5."/>
      <w:lvlJc w:val="left"/>
      <w:pPr>
        <w:ind w:left="4453" w:hanging="360"/>
      </w:pPr>
    </w:lvl>
    <w:lvl w:ilvl="5" w:tplc="0409001B" w:tentative="1">
      <w:start w:val="1"/>
      <w:numFmt w:val="lowerRoman"/>
      <w:lvlText w:val="%6."/>
      <w:lvlJc w:val="right"/>
      <w:pPr>
        <w:ind w:left="5173" w:hanging="180"/>
      </w:pPr>
    </w:lvl>
    <w:lvl w:ilvl="6" w:tplc="0409000F" w:tentative="1">
      <w:start w:val="1"/>
      <w:numFmt w:val="decimal"/>
      <w:lvlText w:val="%7."/>
      <w:lvlJc w:val="left"/>
      <w:pPr>
        <w:ind w:left="5893" w:hanging="360"/>
      </w:pPr>
    </w:lvl>
    <w:lvl w:ilvl="7" w:tplc="04090019" w:tentative="1">
      <w:start w:val="1"/>
      <w:numFmt w:val="lowerLetter"/>
      <w:lvlText w:val="%8."/>
      <w:lvlJc w:val="left"/>
      <w:pPr>
        <w:ind w:left="6613" w:hanging="360"/>
      </w:pPr>
    </w:lvl>
    <w:lvl w:ilvl="8" w:tplc="0409001B" w:tentative="1">
      <w:start w:val="1"/>
      <w:numFmt w:val="lowerRoman"/>
      <w:lvlText w:val="%9."/>
      <w:lvlJc w:val="right"/>
      <w:pPr>
        <w:ind w:left="7333" w:hanging="180"/>
      </w:pPr>
    </w:lvl>
  </w:abstractNum>
  <w:abstractNum w:abstractNumId="1" w15:restartNumberingAfterBreak="0">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4" w15:restartNumberingAfterBreak="0">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D893E3E"/>
    <w:multiLevelType w:val="hybridMultilevel"/>
    <w:tmpl w:val="42AAF5DC"/>
    <w:lvl w:ilvl="0" w:tplc="281C3500">
      <w:start w:val="1"/>
      <w:numFmt w:val="upperLetter"/>
      <w:lvlText w:val="%1."/>
      <w:lvlJc w:val="left"/>
      <w:pPr>
        <w:ind w:left="1893" w:hanging="360"/>
      </w:pPr>
      <w:rPr>
        <w:rFonts w:hint="default"/>
        <w:b/>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6" w15:restartNumberingAfterBreak="0">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9" w15:restartNumberingAfterBreak="0">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15:restartNumberingAfterBreak="0">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15" w15:restartNumberingAfterBreak="0">
    <w:nsid w:val="587263D1"/>
    <w:multiLevelType w:val="hybridMultilevel"/>
    <w:tmpl w:val="44E46F2C"/>
    <w:lvl w:ilvl="0" w:tplc="90C67EA6">
      <w:start w:val="2"/>
      <w:numFmt w:val="upperLetter"/>
      <w:lvlText w:val="%1."/>
      <w:lvlJc w:val="left"/>
      <w:pPr>
        <w:ind w:left="1893" w:hanging="36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16" w15:restartNumberingAfterBreak="0">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7" w15:restartNumberingAfterBreak="0">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18" w15:restartNumberingAfterBreak="0">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22" w15:restartNumberingAfterBreak="0">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E240D1D"/>
    <w:multiLevelType w:val="hybridMultilevel"/>
    <w:tmpl w:val="6EEE0778"/>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abstractNumId w:val="21"/>
  </w:num>
  <w:num w:numId="2">
    <w:abstractNumId w:val="8"/>
  </w:num>
  <w:num w:numId="3">
    <w:abstractNumId w:val="14"/>
  </w:num>
  <w:num w:numId="4">
    <w:abstractNumId w:val="17"/>
  </w:num>
  <w:num w:numId="5">
    <w:abstractNumId w:val="23"/>
  </w:num>
  <w:num w:numId="6">
    <w:abstractNumId w:val="3"/>
  </w:num>
  <w:num w:numId="7">
    <w:abstractNumId w:val="10"/>
  </w:num>
  <w:num w:numId="8">
    <w:abstractNumId w:val="16"/>
  </w:num>
  <w:num w:numId="9">
    <w:abstractNumId w:val="9"/>
  </w:num>
  <w:num w:numId="10">
    <w:abstractNumId w:val="6"/>
  </w:num>
  <w:num w:numId="11">
    <w:abstractNumId w:val="11"/>
  </w:num>
  <w:num w:numId="12">
    <w:abstractNumId w:val="20"/>
  </w:num>
  <w:num w:numId="13">
    <w:abstractNumId w:val="18"/>
  </w:num>
  <w:num w:numId="14">
    <w:abstractNumId w:val="13"/>
  </w:num>
  <w:num w:numId="15">
    <w:abstractNumId w:val="4"/>
  </w:num>
  <w:num w:numId="16">
    <w:abstractNumId w:val="2"/>
  </w:num>
  <w:num w:numId="17">
    <w:abstractNumId w:val="12"/>
  </w:num>
  <w:num w:numId="18">
    <w:abstractNumId w:val="19"/>
  </w:num>
  <w:num w:numId="19">
    <w:abstractNumId w:val="7"/>
  </w:num>
  <w:num w:numId="20">
    <w:abstractNumId w:val="1"/>
  </w:num>
  <w:num w:numId="21">
    <w:abstractNumId w:val="22"/>
  </w:num>
  <w:num w:numId="22">
    <w:abstractNumId w:val="15"/>
  </w:num>
  <w:num w:numId="23">
    <w:abstractNumId w:val="5"/>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497"/>
    <w:rsid w:val="00072649"/>
    <w:rsid w:val="00072841"/>
    <w:rsid w:val="000C4A37"/>
    <w:rsid w:val="000E08A8"/>
    <w:rsid w:val="000E2EDB"/>
    <w:rsid w:val="00141C3C"/>
    <w:rsid w:val="001A2891"/>
    <w:rsid w:val="001A60B7"/>
    <w:rsid w:val="001B1F3A"/>
    <w:rsid w:val="001E2B0C"/>
    <w:rsid w:val="001F5B19"/>
    <w:rsid w:val="0020210E"/>
    <w:rsid w:val="00202CFB"/>
    <w:rsid w:val="00203708"/>
    <w:rsid w:val="00211BC0"/>
    <w:rsid w:val="00216FC9"/>
    <w:rsid w:val="00227AA0"/>
    <w:rsid w:val="00247A3E"/>
    <w:rsid w:val="00252163"/>
    <w:rsid w:val="00290255"/>
    <w:rsid w:val="002C1322"/>
    <w:rsid w:val="002D41BD"/>
    <w:rsid w:val="002F2333"/>
    <w:rsid w:val="002F3A0E"/>
    <w:rsid w:val="00301FC7"/>
    <w:rsid w:val="003236B2"/>
    <w:rsid w:val="00337BEB"/>
    <w:rsid w:val="00340E84"/>
    <w:rsid w:val="00351540"/>
    <w:rsid w:val="0037710C"/>
    <w:rsid w:val="00392497"/>
    <w:rsid w:val="003A0FEF"/>
    <w:rsid w:val="003B0D7B"/>
    <w:rsid w:val="003C0C3B"/>
    <w:rsid w:val="003D05B2"/>
    <w:rsid w:val="003D748D"/>
    <w:rsid w:val="003F31B4"/>
    <w:rsid w:val="00406DBD"/>
    <w:rsid w:val="00407799"/>
    <w:rsid w:val="00422686"/>
    <w:rsid w:val="00441AC5"/>
    <w:rsid w:val="00482FA7"/>
    <w:rsid w:val="00487758"/>
    <w:rsid w:val="004B2208"/>
    <w:rsid w:val="004E6BCC"/>
    <w:rsid w:val="004F3D08"/>
    <w:rsid w:val="005077E1"/>
    <w:rsid w:val="0052615D"/>
    <w:rsid w:val="00550C1B"/>
    <w:rsid w:val="00594047"/>
    <w:rsid w:val="005A67BD"/>
    <w:rsid w:val="0064236E"/>
    <w:rsid w:val="0065037D"/>
    <w:rsid w:val="0066469C"/>
    <w:rsid w:val="00664F68"/>
    <w:rsid w:val="0068451F"/>
    <w:rsid w:val="00690E6C"/>
    <w:rsid w:val="006C1506"/>
    <w:rsid w:val="00704830"/>
    <w:rsid w:val="007451D9"/>
    <w:rsid w:val="00750CF6"/>
    <w:rsid w:val="0075195D"/>
    <w:rsid w:val="00757487"/>
    <w:rsid w:val="0078333C"/>
    <w:rsid w:val="0079178A"/>
    <w:rsid w:val="007B5B84"/>
    <w:rsid w:val="00874CD5"/>
    <w:rsid w:val="0088463C"/>
    <w:rsid w:val="008923C0"/>
    <w:rsid w:val="00897DA7"/>
    <w:rsid w:val="008C7D02"/>
    <w:rsid w:val="009107C8"/>
    <w:rsid w:val="00956628"/>
    <w:rsid w:val="009720DE"/>
    <w:rsid w:val="009E4C23"/>
    <w:rsid w:val="009F0D4F"/>
    <w:rsid w:val="009F4701"/>
    <w:rsid w:val="00A03BD6"/>
    <w:rsid w:val="00A07AAD"/>
    <w:rsid w:val="00A14740"/>
    <w:rsid w:val="00A23B92"/>
    <w:rsid w:val="00A23FF4"/>
    <w:rsid w:val="00A350F4"/>
    <w:rsid w:val="00A35CED"/>
    <w:rsid w:val="00A810EE"/>
    <w:rsid w:val="00AA1641"/>
    <w:rsid w:val="00AB0367"/>
    <w:rsid w:val="00B04587"/>
    <w:rsid w:val="00B23977"/>
    <w:rsid w:val="00B36999"/>
    <w:rsid w:val="00B43208"/>
    <w:rsid w:val="00B46BF4"/>
    <w:rsid w:val="00B47CC4"/>
    <w:rsid w:val="00B56076"/>
    <w:rsid w:val="00B65AD2"/>
    <w:rsid w:val="00B729C6"/>
    <w:rsid w:val="00B9701C"/>
    <w:rsid w:val="00BB39AB"/>
    <w:rsid w:val="00BB674F"/>
    <w:rsid w:val="00BE4D12"/>
    <w:rsid w:val="00C00BE7"/>
    <w:rsid w:val="00C05F9D"/>
    <w:rsid w:val="00C13029"/>
    <w:rsid w:val="00C21D91"/>
    <w:rsid w:val="00C21E16"/>
    <w:rsid w:val="00C223DF"/>
    <w:rsid w:val="00C6751B"/>
    <w:rsid w:val="00C72D63"/>
    <w:rsid w:val="00C87D93"/>
    <w:rsid w:val="00C94FB3"/>
    <w:rsid w:val="00C97409"/>
    <w:rsid w:val="00CA06BB"/>
    <w:rsid w:val="00CF0ADC"/>
    <w:rsid w:val="00D617AF"/>
    <w:rsid w:val="00DD3C15"/>
    <w:rsid w:val="00DD7817"/>
    <w:rsid w:val="00DE4088"/>
    <w:rsid w:val="00DF5DBF"/>
    <w:rsid w:val="00E04263"/>
    <w:rsid w:val="00E0631B"/>
    <w:rsid w:val="00E217DC"/>
    <w:rsid w:val="00E6151B"/>
    <w:rsid w:val="00E6216C"/>
    <w:rsid w:val="00EB2DD0"/>
    <w:rsid w:val="00ED1ADE"/>
    <w:rsid w:val="00ED4967"/>
    <w:rsid w:val="00EE257D"/>
    <w:rsid w:val="00EE5D3D"/>
    <w:rsid w:val="00F20779"/>
    <w:rsid w:val="00F359E5"/>
    <w:rsid w:val="00F756A2"/>
    <w:rsid w:val="00F878F8"/>
    <w:rsid w:val="00FE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A10E75-99CD-4D97-A68B-6E2F0863C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5" w:hanging="705"/>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361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Jackie Stanfill</dc:creator>
  <cp:lastModifiedBy>Deborah</cp:lastModifiedBy>
  <cp:revision>3</cp:revision>
  <cp:lastPrinted>2017-10-30T22:35:00Z</cp:lastPrinted>
  <dcterms:created xsi:type="dcterms:W3CDTF">2018-01-10T20:22:00Z</dcterms:created>
  <dcterms:modified xsi:type="dcterms:W3CDTF">2018-01-10T20:25:00Z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