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B6154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November 29</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t>
      </w:r>
      <w:proofErr w:type="gramStart"/>
      <w:r w:rsidR="00C05F9D" w:rsidRPr="00C05F9D">
        <w:rPr>
          <w:rFonts w:ascii="Times New Roman" w:hAnsi="Times New Roman" w:cs="Times New Roman"/>
          <w:color w:val="000000"/>
        </w:rPr>
        <w:t>with</w:t>
      </w:r>
      <w:proofErr w:type="gramEnd"/>
      <w:r w:rsidR="00C05F9D" w:rsidRPr="00C05F9D">
        <w:rPr>
          <w:rFonts w:ascii="Times New Roman" w:hAnsi="Times New Roman" w:cs="Times New Roman"/>
          <w:color w:val="000000"/>
        </w:rPr>
        <w:t xml:space="preserve">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646468"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646468">
        <w:rPr>
          <w:rFonts w:ascii="Times New Roman" w:hAnsi="Times New Roman" w:cs="Times New Roman"/>
          <w:sz w:val="24"/>
          <w:szCs w:val="24"/>
        </w:rPr>
        <w:t xml:space="preserve"> Sign J13A emergency closure with notary.  Deb Campbell. </w:t>
      </w:r>
      <w:r w:rsidR="00646468">
        <w:rPr>
          <w:rFonts w:ascii="Times New Roman" w:hAnsi="Times New Roman" w:cs="Times New Roman"/>
          <w:b/>
          <w:sz w:val="24"/>
          <w:szCs w:val="24"/>
          <w:u w:val="single"/>
        </w:rPr>
        <w:t>For Information/Action</w:t>
      </w:r>
    </w:p>
    <w:p w:rsidR="00646468" w:rsidRDefault="00646468" w:rsidP="007458BE">
      <w:pPr>
        <w:shd w:val="clear" w:color="auto" w:fill="FFFFFF"/>
        <w:ind w:left="166" w:firstLine="720"/>
        <w:rPr>
          <w:rFonts w:ascii="Times New Roman" w:hAnsi="Times New Roman" w:cs="Times New Roman"/>
          <w:b/>
          <w:sz w:val="24"/>
          <w:szCs w:val="24"/>
          <w:u w:val="single"/>
        </w:rPr>
      </w:pPr>
    </w:p>
    <w:p w:rsidR="00646468" w:rsidRDefault="00646468"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B.  </w:t>
      </w:r>
      <w:r>
        <w:rPr>
          <w:rFonts w:ascii="Times New Roman" w:hAnsi="Times New Roman" w:cs="Times New Roman"/>
          <w:sz w:val="24"/>
          <w:szCs w:val="24"/>
        </w:rPr>
        <w:t xml:space="preserve">Vote to Pay Employees (if we get paid).  Deb Campbell.  </w:t>
      </w:r>
      <w:r>
        <w:rPr>
          <w:rFonts w:ascii="Times New Roman" w:hAnsi="Times New Roman" w:cs="Times New Roman"/>
          <w:b/>
          <w:sz w:val="24"/>
          <w:szCs w:val="24"/>
          <w:u w:val="single"/>
        </w:rPr>
        <w:t>For Information/Action</w:t>
      </w:r>
    </w:p>
    <w:p w:rsidR="00F96D3E" w:rsidRDefault="00F96D3E" w:rsidP="007458BE">
      <w:pPr>
        <w:shd w:val="clear" w:color="auto" w:fill="FFFFFF"/>
        <w:ind w:left="166" w:firstLine="720"/>
        <w:rPr>
          <w:rFonts w:ascii="Times New Roman" w:hAnsi="Times New Roman" w:cs="Times New Roman"/>
          <w:b/>
          <w:sz w:val="24"/>
          <w:szCs w:val="24"/>
          <w:u w:val="single"/>
        </w:rPr>
      </w:pPr>
    </w:p>
    <w:p w:rsidR="00F96D3E" w:rsidRDefault="00F96D3E"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C.  </w:t>
      </w:r>
      <w:r>
        <w:rPr>
          <w:rFonts w:ascii="Times New Roman" w:hAnsi="Times New Roman" w:cs="Times New Roman"/>
          <w:sz w:val="24"/>
          <w:szCs w:val="24"/>
        </w:rPr>
        <w:t xml:space="preserve">Review and discuss Prop 39 reply from MJUSD. Deb Campbell.  </w:t>
      </w:r>
      <w:r>
        <w:rPr>
          <w:rFonts w:ascii="Times New Roman" w:hAnsi="Times New Roman" w:cs="Times New Roman"/>
          <w:b/>
          <w:sz w:val="24"/>
          <w:szCs w:val="24"/>
          <w:u w:val="single"/>
        </w:rPr>
        <w:t xml:space="preserve">For </w:t>
      </w:r>
    </w:p>
    <w:p w:rsidR="00F96D3E" w:rsidRPr="00F96D3E" w:rsidRDefault="00F96D3E"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226E42">
        <w:rPr>
          <w:rFonts w:ascii="Times New Roman" w:hAnsi="Times New Roman" w:cs="Times New Roman"/>
          <w:b/>
          <w:sz w:val="24"/>
          <w:szCs w:val="24"/>
          <w:u w:val="single"/>
        </w:rPr>
        <w:t>Information</w:t>
      </w:r>
      <w:r>
        <w:rPr>
          <w:rFonts w:ascii="Times New Roman" w:hAnsi="Times New Roman" w:cs="Times New Roman"/>
          <w:b/>
          <w:sz w:val="24"/>
          <w:szCs w:val="24"/>
          <w:u w:val="single"/>
        </w:rPr>
        <w:t>/Action</w:t>
      </w:r>
    </w:p>
    <w:p w:rsidR="00646468" w:rsidRDefault="00646468" w:rsidP="007458BE">
      <w:pPr>
        <w:shd w:val="clear" w:color="auto" w:fill="FFFFFF"/>
        <w:ind w:left="166" w:firstLine="720"/>
        <w:rPr>
          <w:rFonts w:ascii="Times New Roman" w:hAnsi="Times New Roman" w:cs="Times New Roman"/>
          <w:sz w:val="24"/>
          <w:szCs w:val="24"/>
        </w:rPr>
      </w:pPr>
    </w:p>
    <w:p w:rsidR="00012256" w:rsidRPr="00F96D3E" w:rsidRDefault="00F96D3E" w:rsidP="00F96D3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D</w:t>
      </w:r>
      <w:r w:rsidR="00646468">
        <w:rPr>
          <w:rFonts w:ascii="Times New Roman" w:hAnsi="Times New Roman" w:cs="Times New Roman"/>
          <w:b/>
          <w:sz w:val="24"/>
          <w:szCs w:val="24"/>
        </w:rPr>
        <w:t xml:space="preserve">. </w:t>
      </w:r>
      <w:r w:rsidR="004070E1">
        <w:rPr>
          <w:rFonts w:ascii="Times New Roman" w:hAnsi="Times New Roman" w:cs="Times New Roman"/>
          <w:b/>
          <w:sz w:val="24"/>
          <w:szCs w:val="24"/>
        </w:rPr>
        <w:t xml:space="preserve"> </w:t>
      </w:r>
      <w:r w:rsidR="004070E1">
        <w:rPr>
          <w:rFonts w:ascii="Times New Roman" w:eastAsia="Times New Roman" w:hAnsi="Times New Roman" w:cs="Times New Roman"/>
          <w:color w:val="222222"/>
          <w:sz w:val="24"/>
          <w:szCs w:val="24"/>
        </w:rPr>
        <w:t xml:space="preserve">Brown Act and Conflict of Interest Training. Jackie </w:t>
      </w:r>
      <w:proofErr w:type="spellStart"/>
      <w:r w:rsidR="004070E1">
        <w:rPr>
          <w:rFonts w:ascii="Times New Roman" w:eastAsia="Times New Roman" w:hAnsi="Times New Roman" w:cs="Times New Roman"/>
          <w:color w:val="222222"/>
          <w:sz w:val="24"/>
          <w:szCs w:val="24"/>
        </w:rPr>
        <w:t>Stanfill</w:t>
      </w:r>
      <w:proofErr w:type="spellEnd"/>
      <w:r w:rsidR="004070E1">
        <w:rPr>
          <w:rFonts w:ascii="Times New Roman" w:eastAsia="Times New Roman" w:hAnsi="Times New Roman" w:cs="Times New Roman"/>
          <w:color w:val="222222"/>
          <w:sz w:val="24"/>
          <w:szCs w:val="24"/>
        </w:rPr>
        <w:t xml:space="preserve">. </w:t>
      </w:r>
      <w:r w:rsidR="004070E1">
        <w:rPr>
          <w:rFonts w:ascii="Times New Roman" w:eastAsia="Times New Roman" w:hAnsi="Times New Roman" w:cs="Times New Roman"/>
          <w:b/>
          <w:color w:val="222222"/>
          <w:sz w:val="24"/>
          <w:szCs w:val="24"/>
          <w:u w:val="single"/>
        </w:rPr>
        <w:t>For Information/Action</w:t>
      </w:r>
      <w:r w:rsidR="00B6154F">
        <w:rPr>
          <w:rFonts w:ascii="Times New Roman" w:hAnsi="Times New Roman" w:cs="Times New Roman"/>
          <w:sz w:val="24"/>
          <w:szCs w:val="24"/>
        </w:rPr>
        <w:t xml:space="preserve"> </w:t>
      </w:r>
    </w:p>
    <w:p w:rsidR="005878CB" w:rsidRDefault="005878CB" w:rsidP="007458BE">
      <w:pPr>
        <w:shd w:val="clear" w:color="auto" w:fill="FFFFFF"/>
        <w:ind w:left="166" w:firstLine="720"/>
        <w:rPr>
          <w:rFonts w:ascii="Times New Roman" w:hAnsi="Times New Roman" w:cs="Times New Roman"/>
          <w:b/>
          <w:sz w:val="24"/>
          <w:szCs w:val="24"/>
          <w:u w:val="single"/>
        </w:rPr>
      </w:pPr>
    </w:p>
    <w:p w:rsidR="00B6154F" w:rsidRDefault="00F96D3E" w:rsidP="00B6154F">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E</w:t>
      </w:r>
      <w:r w:rsidR="005878CB" w:rsidRPr="00680AA4">
        <w:rPr>
          <w:rFonts w:ascii="Times New Roman" w:hAnsi="Times New Roman" w:cs="Times New Roman"/>
          <w:b/>
          <w:sz w:val="24"/>
          <w:szCs w:val="24"/>
        </w:rPr>
        <w:t>.</w:t>
      </w:r>
      <w:r w:rsidR="005878CB" w:rsidRPr="00680AA4">
        <w:rPr>
          <w:rFonts w:ascii="Times New Roman" w:hAnsi="Times New Roman" w:cs="Times New Roman"/>
          <w:sz w:val="24"/>
          <w:szCs w:val="24"/>
        </w:rPr>
        <w:t xml:space="preserve"> </w:t>
      </w:r>
      <w:r w:rsidR="00646468">
        <w:rPr>
          <w:rFonts w:ascii="Times New Roman" w:hAnsi="Times New Roman" w:cs="Times New Roman"/>
          <w:sz w:val="24"/>
          <w:szCs w:val="24"/>
        </w:rPr>
        <w:t xml:space="preserve"> </w:t>
      </w:r>
      <w:r w:rsidR="00B6154F">
        <w:rPr>
          <w:rFonts w:ascii="Times New Roman" w:hAnsi="Times New Roman" w:cs="Times New Roman"/>
          <w:sz w:val="24"/>
          <w:szCs w:val="24"/>
        </w:rPr>
        <w:t>Approval of Plan to use funds for Low-Performing Students block Grant</w:t>
      </w:r>
      <w:r w:rsidR="00A4397F" w:rsidRPr="00A4397F">
        <w:rPr>
          <w:rFonts w:ascii="Times New Roman" w:hAnsi="Times New Roman" w:cs="Times New Roman"/>
          <w:sz w:val="24"/>
          <w:szCs w:val="24"/>
        </w:rPr>
        <w:t>.</w:t>
      </w:r>
      <w:r w:rsidR="00791370" w:rsidRPr="00791370">
        <w:rPr>
          <w:rFonts w:ascii="Times New Roman" w:hAnsi="Times New Roman" w:cs="Times New Roman"/>
          <w:sz w:val="24"/>
          <w:szCs w:val="24"/>
        </w:rPr>
        <w:t xml:space="preserve"> </w:t>
      </w:r>
      <w:r w:rsidR="00B6154F">
        <w:rPr>
          <w:rFonts w:ascii="Times New Roman" w:hAnsi="Times New Roman" w:cs="Times New Roman"/>
          <w:sz w:val="24"/>
          <w:szCs w:val="24"/>
        </w:rPr>
        <w:t xml:space="preserve">Louise Miller. </w:t>
      </w:r>
    </w:p>
    <w:p w:rsidR="00791370" w:rsidRDefault="00B6154F" w:rsidP="00B6154F">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6464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91370"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00791370" w:rsidRPr="006A5FA7">
        <w:rPr>
          <w:rFonts w:ascii="Times New Roman" w:hAnsi="Times New Roman" w:cs="Times New Roman"/>
          <w:b/>
          <w:sz w:val="24"/>
          <w:szCs w:val="24"/>
          <w:u w:val="single"/>
        </w:rPr>
        <w:t>nformation</w:t>
      </w:r>
      <w:r w:rsidR="00791370" w:rsidRPr="00791370">
        <w:rPr>
          <w:rFonts w:ascii="Times New Roman" w:hAnsi="Times New Roman" w:cs="Times New Roman"/>
          <w:b/>
          <w:sz w:val="24"/>
          <w:szCs w:val="24"/>
          <w:u w:val="single"/>
        </w:rPr>
        <w:t>/Action</w:t>
      </w:r>
    </w:p>
    <w:p w:rsidR="0012089D" w:rsidRDefault="0012089D" w:rsidP="007458BE">
      <w:pPr>
        <w:shd w:val="clear" w:color="auto" w:fill="FFFFFF"/>
        <w:ind w:left="166" w:firstLine="720"/>
        <w:rPr>
          <w:rFonts w:ascii="Times New Roman" w:hAnsi="Times New Roman" w:cs="Times New Roman"/>
          <w:b/>
          <w:sz w:val="24"/>
          <w:szCs w:val="24"/>
          <w:u w:val="single"/>
        </w:rPr>
      </w:pPr>
    </w:p>
    <w:p w:rsidR="0012089D" w:rsidRPr="00B6154F" w:rsidRDefault="00F96D3E" w:rsidP="00B6154F">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F</w:t>
      </w:r>
      <w:r w:rsidR="0012089D">
        <w:rPr>
          <w:rFonts w:ascii="Times New Roman" w:hAnsi="Times New Roman" w:cs="Times New Roman"/>
          <w:b/>
          <w:sz w:val="24"/>
          <w:szCs w:val="24"/>
        </w:rPr>
        <w:t xml:space="preserve">. </w:t>
      </w:r>
      <w:r w:rsidR="00E071C0">
        <w:rPr>
          <w:rFonts w:ascii="Times New Roman" w:hAnsi="Times New Roman" w:cs="Times New Roman"/>
          <w:b/>
          <w:sz w:val="24"/>
          <w:szCs w:val="24"/>
        </w:rPr>
        <w:t xml:space="preserve"> </w:t>
      </w:r>
      <w:r w:rsidR="00B6154F">
        <w:rPr>
          <w:rFonts w:ascii="Times New Roman" w:hAnsi="Times New Roman" w:cs="Times New Roman"/>
          <w:sz w:val="24"/>
          <w:szCs w:val="24"/>
        </w:rPr>
        <w:t xml:space="preserve">Part-Time Home Study teacher rate of pay. Louise Miller. </w:t>
      </w:r>
      <w:r w:rsidR="00B6154F">
        <w:rPr>
          <w:rFonts w:ascii="Times New Roman" w:hAnsi="Times New Roman" w:cs="Times New Roman"/>
          <w:b/>
          <w:sz w:val="24"/>
          <w:szCs w:val="24"/>
          <w:u w:val="single"/>
        </w:rPr>
        <w:t>For Information/Action</w:t>
      </w:r>
      <w:r w:rsidR="00B6154F">
        <w:rPr>
          <w:rFonts w:ascii="Times New Roman" w:hAnsi="Times New Roman" w:cs="Times New Roman"/>
          <w:sz w:val="24"/>
          <w:szCs w:val="24"/>
        </w:rPr>
        <w:t xml:space="preserve"> </w:t>
      </w:r>
    </w:p>
    <w:p w:rsidR="0012089D" w:rsidRDefault="0012089D" w:rsidP="007458BE">
      <w:pPr>
        <w:shd w:val="clear" w:color="auto" w:fill="FFFFFF"/>
        <w:ind w:left="166" w:firstLine="720"/>
        <w:rPr>
          <w:rFonts w:ascii="Times New Roman" w:hAnsi="Times New Roman" w:cs="Times New Roman"/>
          <w:b/>
          <w:sz w:val="24"/>
          <w:szCs w:val="24"/>
        </w:rPr>
      </w:pPr>
    </w:p>
    <w:p w:rsidR="0012089D" w:rsidRPr="00B6154F" w:rsidRDefault="00F96D3E" w:rsidP="007458BE">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lastRenderedPageBreak/>
        <w:t>G</w:t>
      </w:r>
      <w:r w:rsidR="0012089D">
        <w:rPr>
          <w:rFonts w:ascii="Times New Roman" w:hAnsi="Times New Roman" w:cs="Times New Roman"/>
          <w:b/>
          <w:sz w:val="24"/>
          <w:szCs w:val="24"/>
        </w:rPr>
        <w:t xml:space="preserve">. </w:t>
      </w:r>
      <w:bookmarkStart w:id="0" w:name="_GoBack"/>
      <w:bookmarkEnd w:id="0"/>
      <w:r w:rsidR="00B6154F">
        <w:rPr>
          <w:rFonts w:ascii="Times New Roman" w:hAnsi="Times New Roman" w:cs="Times New Roman"/>
          <w:b/>
          <w:sz w:val="24"/>
          <w:szCs w:val="24"/>
        </w:rPr>
        <w:t xml:space="preserve"> </w:t>
      </w:r>
      <w:r w:rsidR="00B6154F">
        <w:rPr>
          <w:rFonts w:ascii="Times New Roman" w:hAnsi="Times New Roman" w:cs="Times New Roman"/>
          <w:sz w:val="24"/>
          <w:szCs w:val="24"/>
        </w:rPr>
        <w:t xml:space="preserve">Part-Time PE Teacher position. Louise Miller. </w:t>
      </w:r>
      <w:r w:rsidR="00B6154F">
        <w:rPr>
          <w:rFonts w:ascii="Times New Roman" w:hAnsi="Times New Roman" w:cs="Times New Roman"/>
          <w:b/>
          <w:sz w:val="24"/>
          <w:szCs w:val="24"/>
          <w:u w:val="single"/>
        </w:rPr>
        <w:t>For Information/Action</w:t>
      </w:r>
    </w:p>
    <w:p w:rsidR="00646468" w:rsidRDefault="00646468" w:rsidP="00646468">
      <w:pPr>
        <w:shd w:val="clear" w:color="auto" w:fill="FFFFFF"/>
        <w:rPr>
          <w:rFonts w:ascii="Times New Roman" w:eastAsia="Times New Roman" w:hAnsi="Times New Roman" w:cs="Times New Roman"/>
          <w:color w:val="222222"/>
          <w:sz w:val="24"/>
          <w:szCs w:val="24"/>
        </w:rPr>
      </w:pPr>
    </w:p>
    <w:p w:rsidR="004070E1" w:rsidRDefault="00F96D3E" w:rsidP="004070E1">
      <w:pPr>
        <w:shd w:val="clear" w:color="auto" w:fill="FFFFFF"/>
        <w:ind w:left="166" w:firstLine="720"/>
        <w:rPr>
          <w:rFonts w:ascii="Times New Roman" w:hAnsi="Times New Roman" w:cs="Times New Roman"/>
          <w:b/>
          <w:sz w:val="24"/>
          <w:szCs w:val="24"/>
          <w:u w:val="single"/>
        </w:rPr>
      </w:pPr>
      <w:r>
        <w:rPr>
          <w:rFonts w:ascii="Times New Roman" w:eastAsia="Times New Roman" w:hAnsi="Times New Roman" w:cs="Times New Roman"/>
          <w:b/>
          <w:color w:val="222222"/>
          <w:sz w:val="24"/>
          <w:szCs w:val="24"/>
        </w:rPr>
        <w:t>H</w:t>
      </w:r>
      <w:r w:rsidR="00B6154F">
        <w:rPr>
          <w:rFonts w:ascii="Times New Roman" w:eastAsia="Times New Roman" w:hAnsi="Times New Roman" w:cs="Times New Roman"/>
          <w:b/>
          <w:color w:val="222222"/>
          <w:sz w:val="24"/>
          <w:szCs w:val="24"/>
        </w:rPr>
        <w:t>.</w:t>
      </w:r>
      <w:r w:rsidR="00646468">
        <w:rPr>
          <w:rFonts w:ascii="Times New Roman" w:eastAsia="Times New Roman" w:hAnsi="Times New Roman" w:cs="Times New Roman"/>
          <w:b/>
          <w:color w:val="222222"/>
          <w:sz w:val="24"/>
          <w:szCs w:val="24"/>
        </w:rPr>
        <w:t xml:space="preserve"> </w:t>
      </w:r>
      <w:r w:rsidR="00B6154F">
        <w:rPr>
          <w:rFonts w:ascii="Times New Roman" w:eastAsia="Times New Roman" w:hAnsi="Times New Roman" w:cs="Times New Roman"/>
          <w:b/>
          <w:color w:val="222222"/>
          <w:sz w:val="24"/>
          <w:szCs w:val="24"/>
        </w:rPr>
        <w:t xml:space="preserve"> </w:t>
      </w:r>
      <w:r w:rsidR="004070E1">
        <w:rPr>
          <w:rFonts w:ascii="Times New Roman" w:hAnsi="Times New Roman" w:cs="Times New Roman"/>
          <w:sz w:val="24"/>
          <w:szCs w:val="24"/>
        </w:rPr>
        <w:t xml:space="preserve">Discussion and Approval of LCAP. Louise Miller. </w:t>
      </w:r>
      <w:r w:rsidR="004070E1" w:rsidRPr="00012256">
        <w:rPr>
          <w:rFonts w:ascii="Times New Roman" w:hAnsi="Times New Roman" w:cs="Times New Roman"/>
          <w:b/>
          <w:sz w:val="24"/>
          <w:szCs w:val="24"/>
          <w:u w:val="single"/>
        </w:rPr>
        <w:t>For Information/Action</w:t>
      </w:r>
    </w:p>
    <w:p w:rsidR="004070E1" w:rsidRDefault="004070E1" w:rsidP="004070E1">
      <w:pPr>
        <w:shd w:val="clear" w:color="auto" w:fill="FFFFFF"/>
        <w:rPr>
          <w:rFonts w:ascii="Times New Roman" w:eastAsia="Times New Roman" w:hAnsi="Times New Roman" w:cs="Times New Roman"/>
          <w:b/>
          <w:color w:val="222222"/>
          <w:sz w:val="24"/>
          <w:szCs w:val="24"/>
          <w:u w:val="single"/>
        </w:rPr>
      </w:pPr>
    </w:p>
    <w:p w:rsidR="00744F7D" w:rsidRDefault="004070E1" w:rsidP="004070E1">
      <w:pPr>
        <w:shd w:val="clear" w:color="auto" w:fill="FFFFFF"/>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              </w:t>
      </w:r>
      <w:r w:rsidR="00F96D3E">
        <w:rPr>
          <w:rFonts w:ascii="Times New Roman" w:eastAsia="Times New Roman" w:hAnsi="Times New Roman" w:cs="Times New Roman"/>
          <w:b/>
          <w:color w:val="222222"/>
          <w:sz w:val="24"/>
          <w:szCs w:val="24"/>
        </w:rPr>
        <w:t xml:space="preserve"> I</w:t>
      </w:r>
      <w:r w:rsidR="00744F7D">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 </w:t>
      </w:r>
      <w:r w:rsidR="00744F7D">
        <w:rPr>
          <w:rFonts w:ascii="Times New Roman" w:eastAsia="Times New Roman" w:hAnsi="Times New Roman" w:cs="Times New Roman"/>
          <w:color w:val="222222"/>
          <w:sz w:val="24"/>
          <w:szCs w:val="24"/>
        </w:rPr>
        <w:t xml:space="preserve">Review action plan progress for Council and Principal. Jackie </w:t>
      </w:r>
      <w:proofErr w:type="spellStart"/>
      <w:r w:rsidR="00744F7D">
        <w:rPr>
          <w:rFonts w:ascii="Times New Roman" w:eastAsia="Times New Roman" w:hAnsi="Times New Roman" w:cs="Times New Roman"/>
          <w:color w:val="222222"/>
          <w:sz w:val="24"/>
          <w:szCs w:val="24"/>
        </w:rPr>
        <w:t>Stanfill</w:t>
      </w:r>
      <w:proofErr w:type="spellEnd"/>
      <w:r w:rsidR="00744F7D">
        <w:rPr>
          <w:rFonts w:ascii="Times New Roman" w:eastAsia="Times New Roman" w:hAnsi="Times New Roman" w:cs="Times New Roman"/>
          <w:color w:val="222222"/>
          <w:sz w:val="24"/>
          <w:szCs w:val="24"/>
        </w:rPr>
        <w:t xml:space="preserve">. </w:t>
      </w:r>
      <w:r w:rsidR="00744F7D">
        <w:rPr>
          <w:rFonts w:ascii="Times New Roman" w:eastAsia="Times New Roman" w:hAnsi="Times New Roman" w:cs="Times New Roman"/>
          <w:b/>
          <w:color w:val="222222"/>
          <w:sz w:val="24"/>
          <w:szCs w:val="24"/>
          <w:u w:val="single"/>
        </w:rPr>
        <w:t xml:space="preserve">For   </w:t>
      </w:r>
    </w:p>
    <w:p w:rsidR="00744F7D" w:rsidRDefault="00744F7D"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u w:val="single"/>
        </w:rPr>
        <w:t>Information/Action</w:t>
      </w:r>
    </w:p>
    <w:p w:rsidR="00744F7D" w:rsidRDefault="00744F7D" w:rsidP="007458BE">
      <w:pPr>
        <w:shd w:val="clear" w:color="auto" w:fill="FFFFFF"/>
        <w:ind w:left="166" w:firstLine="720"/>
        <w:rPr>
          <w:rFonts w:ascii="Times New Roman" w:eastAsia="Times New Roman" w:hAnsi="Times New Roman" w:cs="Times New Roman"/>
          <w:b/>
          <w:color w:val="222222"/>
          <w:sz w:val="24"/>
          <w:szCs w:val="24"/>
          <w:u w:val="single"/>
        </w:rPr>
      </w:pPr>
    </w:p>
    <w:p w:rsidR="00744F7D" w:rsidRDefault="00F96D3E"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J</w:t>
      </w:r>
      <w:r w:rsidR="00744F7D">
        <w:rPr>
          <w:rFonts w:ascii="Times New Roman" w:eastAsia="Times New Roman" w:hAnsi="Times New Roman" w:cs="Times New Roman"/>
          <w:b/>
          <w:color w:val="222222"/>
          <w:sz w:val="24"/>
          <w:szCs w:val="24"/>
        </w:rPr>
        <w:t xml:space="preserve">. </w:t>
      </w:r>
      <w:r w:rsidR="00646468">
        <w:rPr>
          <w:rFonts w:ascii="Times New Roman" w:eastAsia="Times New Roman" w:hAnsi="Times New Roman" w:cs="Times New Roman"/>
          <w:b/>
          <w:color w:val="222222"/>
          <w:sz w:val="24"/>
          <w:szCs w:val="24"/>
        </w:rPr>
        <w:t xml:space="preserve"> </w:t>
      </w:r>
      <w:r w:rsidR="00744F7D">
        <w:rPr>
          <w:rFonts w:ascii="Times New Roman" w:eastAsia="Times New Roman" w:hAnsi="Times New Roman" w:cs="Times New Roman"/>
          <w:color w:val="222222"/>
          <w:sz w:val="24"/>
          <w:szCs w:val="24"/>
        </w:rPr>
        <w:t xml:space="preserve">Review audit. Jackie </w:t>
      </w:r>
      <w:proofErr w:type="spellStart"/>
      <w:r w:rsidR="00744F7D">
        <w:rPr>
          <w:rFonts w:ascii="Times New Roman" w:eastAsia="Times New Roman" w:hAnsi="Times New Roman" w:cs="Times New Roman"/>
          <w:color w:val="222222"/>
          <w:sz w:val="24"/>
          <w:szCs w:val="24"/>
        </w:rPr>
        <w:t>Sanfill</w:t>
      </w:r>
      <w:proofErr w:type="spellEnd"/>
      <w:r w:rsidR="00744F7D">
        <w:rPr>
          <w:rFonts w:ascii="Times New Roman" w:eastAsia="Times New Roman" w:hAnsi="Times New Roman" w:cs="Times New Roman"/>
          <w:color w:val="222222"/>
          <w:sz w:val="24"/>
          <w:szCs w:val="24"/>
        </w:rPr>
        <w:t xml:space="preserve">. </w:t>
      </w:r>
      <w:r w:rsidR="00744F7D">
        <w:rPr>
          <w:rFonts w:ascii="Times New Roman" w:eastAsia="Times New Roman" w:hAnsi="Times New Roman" w:cs="Times New Roman"/>
          <w:b/>
          <w:color w:val="222222"/>
          <w:sz w:val="24"/>
          <w:szCs w:val="24"/>
          <w:u w:val="single"/>
        </w:rPr>
        <w:t>For Information/Action</w:t>
      </w:r>
    </w:p>
    <w:p w:rsidR="00744F7D" w:rsidRDefault="00744F7D" w:rsidP="007458BE">
      <w:pPr>
        <w:shd w:val="clear" w:color="auto" w:fill="FFFFFF"/>
        <w:ind w:left="166" w:firstLine="720"/>
        <w:rPr>
          <w:rFonts w:ascii="Times New Roman" w:eastAsia="Times New Roman" w:hAnsi="Times New Roman" w:cs="Times New Roman"/>
          <w:b/>
          <w:color w:val="222222"/>
          <w:sz w:val="24"/>
          <w:szCs w:val="24"/>
          <w:u w:val="single"/>
        </w:rPr>
      </w:pPr>
    </w:p>
    <w:p w:rsidR="004070E1" w:rsidRDefault="00F96D3E" w:rsidP="004070E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K</w:t>
      </w:r>
      <w:r w:rsidR="00744F7D">
        <w:rPr>
          <w:rFonts w:ascii="Times New Roman" w:eastAsia="Times New Roman" w:hAnsi="Times New Roman" w:cs="Times New Roman"/>
          <w:b/>
          <w:color w:val="222222"/>
          <w:sz w:val="24"/>
          <w:szCs w:val="24"/>
        </w:rPr>
        <w:t xml:space="preserve">.  </w:t>
      </w:r>
      <w:r w:rsidR="00744F7D">
        <w:rPr>
          <w:rFonts w:ascii="Times New Roman" w:eastAsia="Times New Roman" w:hAnsi="Times New Roman" w:cs="Times New Roman"/>
          <w:color w:val="222222"/>
          <w:sz w:val="24"/>
          <w:szCs w:val="24"/>
        </w:rPr>
        <w:t xml:space="preserve">Review first interim Budget revision. Jackie </w:t>
      </w:r>
      <w:proofErr w:type="spellStart"/>
      <w:r w:rsidR="00744F7D">
        <w:rPr>
          <w:rFonts w:ascii="Times New Roman" w:eastAsia="Times New Roman" w:hAnsi="Times New Roman" w:cs="Times New Roman"/>
          <w:color w:val="222222"/>
          <w:sz w:val="24"/>
          <w:szCs w:val="24"/>
        </w:rPr>
        <w:t>Stanfill</w:t>
      </w:r>
      <w:proofErr w:type="spellEnd"/>
      <w:r w:rsidR="00744F7D">
        <w:rPr>
          <w:rFonts w:ascii="Times New Roman" w:eastAsia="Times New Roman" w:hAnsi="Times New Roman" w:cs="Times New Roman"/>
          <w:color w:val="222222"/>
          <w:sz w:val="24"/>
          <w:szCs w:val="24"/>
        </w:rPr>
        <w:t xml:space="preserve">. </w:t>
      </w:r>
      <w:r w:rsidR="00744F7D">
        <w:rPr>
          <w:rFonts w:ascii="Times New Roman" w:eastAsia="Times New Roman" w:hAnsi="Times New Roman" w:cs="Times New Roman"/>
          <w:b/>
          <w:color w:val="222222"/>
          <w:sz w:val="24"/>
          <w:szCs w:val="24"/>
          <w:u w:val="single"/>
        </w:rPr>
        <w:t xml:space="preserve">For </w:t>
      </w:r>
      <w:r w:rsidR="00226E42">
        <w:rPr>
          <w:rFonts w:ascii="Times New Roman" w:eastAsia="Times New Roman" w:hAnsi="Times New Roman" w:cs="Times New Roman"/>
          <w:b/>
          <w:color w:val="222222"/>
          <w:sz w:val="24"/>
          <w:szCs w:val="24"/>
          <w:u w:val="single"/>
        </w:rPr>
        <w:t>Information</w:t>
      </w:r>
      <w:r w:rsidR="00744F7D">
        <w:rPr>
          <w:rFonts w:ascii="Times New Roman" w:eastAsia="Times New Roman" w:hAnsi="Times New Roman" w:cs="Times New Roman"/>
          <w:b/>
          <w:color w:val="222222"/>
          <w:sz w:val="24"/>
          <w:szCs w:val="24"/>
          <w:u w:val="single"/>
        </w:rPr>
        <w:t>/Action</w:t>
      </w:r>
    </w:p>
    <w:p w:rsidR="004070E1" w:rsidRDefault="004070E1" w:rsidP="004070E1">
      <w:pPr>
        <w:shd w:val="clear" w:color="auto" w:fill="FFFFFF"/>
        <w:ind w:left="166" w:firstLine="720"/>
        <w:rPr>
          <w:rFonts w:ascii="Times New Roman" w:eastAsia="Times New Roman" w:hAnsi="Times New Roman" w:cs="Times New Roman"/>
          <w:b/>
          <w:color w:val="222222"/>
          <w:sz w:val="24"/>
          <w:szCs w:val="24"/>
        </w:rPr>
      </w:pPr>
    </w:p>
    <w:p w:rsidR="0092138C" w:rsidRPr="004070E1" w:rsidRDefault="00F96D3E" w:rsidP="004070E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L</w:t>
      </w:r>
      <w:r w:rsidR="0012089D">
        <w:rPr>
          <w:rFonts w:ascii="Times New Roman" w:eastAsia="Times New Roman" w:hAnsi="Times New Roman" w:cs="Times New Roman"/>
          <w:b/>
          <w:color w:val="222222"/>
          <w:sz w:val="24"/>
          <w:szCs w:val="24"/>
        </w:rPr>
        <w:t>.</w:t>
      </w:r>
      <w:r w:rsidR="00C323C0">
        <w:rPr>
          <w:rFonts w:ascii="Times New Roman" w:eastAsia="Times New Roman" w:hAnsi="Times New Roman" w:cs="Times New Roman"/>
          <w:color w:val="222222"/>
          <w:sz w:val="24"/>
          <w:szCs w:val="24"/>
        </w:rPr>
        <w:t xml:space="preserve">  </w:t>
      </w:r>
      <w:r w:rsidR="0092138C" w:rsidRPr="0092138C">
        <w:rPr>
          <w:rFonts w:ascii="Times New Roman" w:eastAsia="Times New Roman" w:hAnsi="Times New Roman" w:cs="Times New Roman"/>
          <w:color w:val="222222"/>
          <w:sz w:val="24"/>
          <w:szCs w:val="24"/>
        </w:rPr>
        <w:t xml:space="preserve">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 xml:space="preserve">Jackie </w:t>
      </w:r>
      <w:proofErr w:type="spellStart"/>
      <w:r w:rsidR="004E68F2">
        <w:rPr>
          <w:rFonts w:ascii="Times New Roman" w:eastAsia="Times New Roman" w:hAnsi="Times New Roman" w:cs="Times New Roman"/>
          <w:color w:val="222222"/>
          <w:sz w:val="24"/>
          <w:szCs w:val="24"/>
        </w:rPr>
        <w:t>Stanfill</w:t>
      </w:r>
      <w:proofErr w:type="spellEnd"/>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331586" w:rsidRDefault="00331586" w:rsidP="007458BE">
      <w:pPr>
        <w:rPr>
          <w:rFonts w:ascii="Times New Roman" w:eastAsia="Times New Roman" w:hAnsi="Times New Roman" w:cs="Times New Roman"/>
          <w:b/>
          <w:bCs/>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965D84">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4E" w:rsidRDefault="00B34C4E" w:rsidP="001E2B0C">
      <w:r>
        <w:separator/>
      </w:r>
    </w:p>
  </w:endnote>
  <w:endnote w:type="continuationSeparator" w:id="0">
    <w:p w:rsidR="00B34C4E" w:rsidRDefault="00B34C4E"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4E" w:rsidRDefault="00B34C4E" w:rsidP="001E2B0C">
      <w:r>
        <w:separator/>
      </w:r>
    </w:p>
  </w:footnote>
  <w:footnote w:type="continuationSeparator" w:id="0">
    <w:p w:rsidR="00B34C4E" w:rsidRDefault="00B34C4E"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6E42"/>
    <w:rsid w:val="00227AA0"/>
    <w:rsid w:val="00247A3E"/>
    <w:rsid w:val="00252163"/>
    <w:rsid w:val="0025764F"/>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0E1"/>
    <w:rsid w:val="00407799"/>
    <w:rsid w:val="00421E2A"/>
    <w:rsid w:val="00422686"/>
    <w:rsid w:val="00425337"/>
    <w:rsid w:val="00436D87"/>
    <w:rsid w:val="00440114"/>
    <w:rsid w:val="00441AC5"/>
    <w:rsid w:val="00445444"/>
    <w:rsid w:val="00482FA7"/>
    <w:rsid w:val="00487758"/>
    <w:rsid w:val="004B00EC"/>
    <w:rsid w:val="004E68F2"/>
    <w:rsid w:val="004E6BCC"/>
    <w:rsid w:val="004F3D08"/>
    <w:rsid w:val="005022B6"/>
    <w:rsid w:val="0050742C"/>
    <w:rsid w:val="00513510"/>
    <w:rsid w:val="0052615D"/>
    <w:rsid w:val="00550C1B"/>
    <w:rsid w:val="00550F27"/>
    <w:rsid w:val="005878CB"/>
    <w:rsid w:val="00594047"/>
    <w:rsid w:val="00596E88"/>
    <w:rsid w:val="005B0DF9"/>
    <w:rsid w:val="005E5B9A"/>
    <w:rsid w:val="005F14CA"/>
    <w:rsid w:val="0063559E"/>
    <w:rsid w:val="0064236E"/>
    <w:rsid w:val="00646468"/>
    <w:rsid w:val="0065409A"/>
    <w:rsid w:val="0066469C"/>
    <w:rsid w:val="00664F68"/>
    <w:rsid w:val="006738A6"/>
    <w:rsid w:val="00676142"/>
    <w:rsid w:val="00680AA4"/>
    <w:rsid w:val="0068451F"/>
    <w:rsid w:val="00690E6C"/>
    <w:rsid w:val="006A5FA7"/>
    <w:rsid w:val="006B0A1B"/>
    <w:rsid w:val="006C1506"/>
    <w:rsid w:val="0070404E"/>
    <w:rsid w:val="00710400"/>
    <w:rsid w:val="007210A2"/>
    <w:rsid w:val="00744B85"/>
    <w:rsid w:val="00744F7D"/>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26A2"/>
    <w:rsid w:val="008B73D6"/>
    <w:rsid w:val="008D1BD8"/>
    <w:rsid w:val="008D2913"/>
    <w:rsid w:val="009107C8"/>
    <w:rsid w:val="0092138C"/>
    <w:rsid w:val="00956628"/>
    <w:rsid w:val="00965D84"/>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4C4E"/>
    <w:rsid w:val="00B36999"/>
    <w:rsid w:val="00B43208"/>
    <w:rsid w:val="00B46BF4"/>
    <w:rsid w:val="00B47CC4"/>
    <w:rsid w:val="00B56076"/>
    <w:rsid w:val="00B6154F"/>
    <w:rsid w:val="00B62CEC"/>
    <w:rsid w:val="00B65AD2"/>
    <w:rsid w:val="00B729C6"/>
    <w:rsid w:val="00B9701C"/>
    <w:rsid w:val="00BA53FD"/>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8575D"/>
    <w:rsid w:val="00DB36ED"/>
    <w:rsid w:val="00DD3C15"/>
    <w:rsid w:val="00DD7817"/>
    <w:rsid w:val="00DE4088"/>
    <w:rsid w:val="00DF5DBF"/>
    <w:rsid w:val="00E04263"/>
    <w:rsid w:val="00E0631B"/>
    <w:rsid w:val="00E071C0"/>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96D3E"/>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5D84"/>
  </w:style>
  <w:style w:type="paragraph" w:styleId="Heading1">
    <w:name w:val="heading 1"/>
    <w:basedOn w:val="Normal"/>
    <w:uiPriority w:val="1"/>
    <w:qFormat/>
    <w:rsid w:val="00965D84"/>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5D84"/>
    <w:pPr>
      <w:ind w:left="825" w:hanging="705"/>
    </w:pPr>
    <w:rPr>
      <w:rFonts w:ascii="Times New Roman" w:eastAsia="Times New Roman" w:hAnsi="Times New Roman"/>
    </w:rPr>
  </w:style>
  <w:style w:type="paragraph" w:styleId="ListParagraph">
    <w:name w:val="List Paragraph"/>
    <w:basedOn w:val="Normal"/>
    <w:uiPriority w:val="1"/>
    <w:qFormat/>
    <w:rsid w:val="00965D84"/>
  </w:style>
  <w:style w:type="paragraph" w:customStyle="1" w:styleId="TableParagraph">
    <w:name w:val="Table Paragraph"/>
    <w:basedOn w:val="Normal"/>
    <w:uiPriority w:val="1"/>
    <w:qFormat/>
    <w:rsid w:val="00965D84"/>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24744-7018-4A8B-99E5-1FB62773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7</cp:revision>
  <cp:lastPrinted>2018-11-26T21:01:00Z</cp:lastPrinted>
  <dcterms:created xsi:type="dcterms:W3CDTF">2018-11-26T19:33:00Z</dcterms:created>
  <dcterms:modified xsi:type="dcterms:W3CDTF">2018-11-26T21:02:00Z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