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Default="00AF709C" w:rsidP="00AF709C">
      <w:pPr>
        <w:jc w:val="center"/>
        <w:rPr>
          <w:color w:val="000000"/>
        </w:rPr>
      </w:pPr>
      <w:r>
        <w:rPr>
          <w:b/>
          <w:bCs/>
          <w:color w:val="000000"/>
        </w:rPr>
        <w:t>YUBA ENVIRONMENTAL SCIENCE CHARTER ACADEMY</w:t>
      </w:r>
    </w:p>
    <w:p w:rsidR="00AF709C" w:rsidRDefault="00AF709C" w:rsidP="00AF709C">
      <w:pPr>
        <w:jc w:val="center"/>
        <w:rPr>
          <w:color w:val="000000"/>
        </w:rPr>
      </w:pPr>
      <w:r>
        <w:rPr>
          <w:b/>
          <w:bCs/>
          <w:color w:val="000000"/>
        </w:rPr>
        <w:t>SPECIAL MEETING</w:t>
      </w:r>
    </w:p>
    <w:p w:rsidR="00AF709C" w:rsidRDefault="00AF709C" w:rsidP="00AF709C">
      <w:pPr>
        <w:jc w:val="center"/>
        <w:rPr>
          <w:color w:val="000000"/>
        </w:rPr>
      </w:pPr>
      <w:r>
        <w:rPr>
          <w:b/>
          <w:bCs/>
          <w:color w:val="000000"/>
        </w:rPr>
        <w:t>COUNCIL OF DIRECTORS</w:t>
      </w:r>
    </w:p>
    <w:p w:rsidR="00AF709C" w:rsidRDefault="00AF709C" w:rsidP="00AF709C">
      <w:pPr>
        <w:rPr>
          <w:color w:val="000000"/>
        </w:rPr>
      </w:pPr>
      <w:r>
        <w:rPr>
          <w:b/>
          <w:bCs/>
          <w:color w:val="000000"/>
        </w:rPr>
        <w:t> </w:t>
      </w:r>
    </w:p>
    <w:p w:rsidR="00AF709C" w:rsidRDefault="00AF709C" w:rsidP="00AF709C">
      <w:pPr>
        <w:jc w:val="center"/>
        <w:rPr>
          <w:color w:val="000000"/>
        </w:rPr>
      </w:pPr>
      <w:r>
        <w:rPr>
          <w:b/>
          <w:bCs/>
          <w:color w:val="000000"/>
        </w:rPr>
        <w:t>9841 Texas Hill Rd</w:t>
      </w:r>
      <w:proofErr w:type="gramStart"/>
      <w:r>
        <w:rPr>
          <w:b/>
          <w:bCs/>
          <w:color w:val="000000"/>
        </w:rPr>
        <w:t>.</w:t>
      </w:r>
      <w:proofErr w:type="gramEnd"/>
      <w:r>
        <w:rPr>
          <w:b/>
          <w:bCs/>
          <w:color w:val="000000"/>
        </w:rPr>
        <w:br/>
        <w:t>Oregon House, CA</w:t>
      </w:r>
    </w:p>
    <w:p w:rsidR="00AF709C" w:rsidRDefault="00AF709C" w:rsidP="00AF709C">
      <w:pPr>
        <w:jc w:val="center"/>
        <w:rPr>
          <w:color w:val="000000"/>
        </w:rPr>
      </w:pPr>
      <w:bookmarkStart w:id="0" w:name="_GoBack"/>
      <w:bookmarkEnd w:id="0"/>
      <w:r>
        <w:rPr>
          <w:b/>
          <w:bCs/>
          <w:color w:val="000000"/>
        </w:rPr>
        <w:t> </w:t>
      </w:r>
    </w:p>
    <w:p w:rsidR="00AF709C" w:rsidRDefault="0046306C" w:rsidP="00AF709C">
      <w:pPr>
        <w:jc w:val="center"/>
        <w:rPr>
          <w:color w:val="000000"/>
        </w:rPr>
      </w:pPr>
      <w:r>
        <w:rPr>
          <w:b/>
          <w:bCs/>
          <w:color w:val="000000"/>
        </w:rPr>
        <w:t>Friday</w:t>
      </w:r>
      <w:r w:rsidR="00F02202">
        <w:rPr>
          <w:b/>
          <w:bCs/>
          <w:color w:val="000000"/>
        </w:rPr>
        <w:t xml:space="preserve">, </w:t>
      </w:r>
      <w:r>
        <w:rPr>
          <w:b/>
          <w:bCs/>
          <w:color w:val="000000"/>
        </w:rPr>
        <w:t>Dec</w:t>
      </w:r>
      <w:r w:rsidR="00967DA7">
        <w:rPr>
          <w:b/>
          <w:bCs/>
          <w:color w:val="000000"/>
        </w:rPr>
        <w:t>em</w:t>
      </w:r>
      <w:r w:rsidR="00F02202">
        <w:rPr>
          <w:b/>
          <w:bCs/>
          <w:color w:val="000000"/>
        </w:rPr>
        <w:t>ber</w:t>
      </w:r>
      <w:r w:rsidR="00AF709C">
        <w:rPr>
          <w:b/>
          <w:bCs/>
          <w:color w:val="000000"/>
        </w:rPr>
        <w:t xml:space="preserve"> </w:t>
      </w:r>
      <w:r>
        <w:rPr>
          <w:b/>
          <w:bCs/>
          <w:color w:val="000000"/>
        </w:rPr>
        <w:t>4</w:t>
      </w:r>
      <w:r w:rsidR="00AF709C">
        <w:rPr>
          <w:b/>
          <w:bCs/>
          <w:color w:val="000000"/>
        </w:rPr>
        <w:t>, 2015</w:t>
      </w:r>
    </w:p>
    <w:p w:rsidR="00AF709C" w:rsidRDefault="0046306C" w:rsidP="00AF709C">
      <w:pPr>
        <w:jc w:val="center"/>
        <w:rPr>
          <w:color w:val="000000"/>
        </w:rPr>
      </w:pPr>
      <w:r>
        <w:rPr>
          <w:b/>
          <w:bCs/>
          <w:color w:val="000000"/>
        </w:rPr>
        <w:t>2</w:t>
      </w:r>
      <w:r w:rsidR="00AF709C">
        <w:rPr>
          <w:b/>
          <w:bCs/>
          <w:color w:val="000000"/>
        </w:rPr>
        <w:t>:</w:t>
      </w:r>
      <w:r>
        <w:rPr>
          <w:b/>
          <w:bCs/>
          <w:color w:val="000000"/>
        </w:rPr>
        <w:t>0</w:t>
      </w:r>
      <w:r w:rsidR="00AF709C">
        <w:rPr>
          <w:b/>
          <w:bCs/>
          <w:color w:val="000000"/>
        </w:rPr>
        <w:t>0 PM</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INSTRUCTIONS FOR PRESENTATIONS TO</w:t>
      </w:r>
    </w:p>
    <w:p w:rsidR="00AF709C" w:rsidRDefault="00AF709C" w:rsidP="00AF709C">
      <w:pPr>
        <w:jc w:val="center"/>
        <w:rPr>
          <w:color w:val="000000"/>
        </w:rPr>
      </w:pPr>
      <w:r>
        <w:rPr>
          <w:b/>
          <w:bCs/>
          <w:color w:val="000000"/>
        </w:rPr>
        <w:t>THE COUNCIL BY PARENTS AND CITIZENS</w:t>
      </w:r>
    </w:p>
    <w:p w:rsidR="00AF709C" w:rsidRPr="00AF709C" w:rsidRDefault="00AF709C" w:rsidP="00AF709C">
      <w:pPr>
        <w:jc w:val="center"/>
        <w:rPr>
          <w:color w:val="000000"/>
          <w:sz w:val="22"/>
          <w:szCs w:val="22"/>
        </w:rPr>
      </w:pPr>
      <w:r w:rsidRPr="00AF709C">
        <w:rPr>
          <w:color w:val="000000"/>
          <w:sz w:val="22"/>
          <w:szCs w:val="22"/>
        </w:rPr>
        <w:t> </w:t>
      </w:r>
    </w:p>
    <w:p w:rsidR="00AF709C" w:rsidRPr="00AF709C" w:rsidRDefault="00AF709C" w:rsidP="00AF709C">
      <w:pPr>
        <w:pStyle w:val="BodyText"/>
        <w:spacing w:before="0" w:beforeAutospacing="0" w:after="0" w:afterAutospacing="0"/>
        <w:rPr>
          <w:color w:val="000000"/>
          <w:sz w:val="22"/>
          <w:szCs w:val="22"/>
        </w:rPr>
      </w:pPr>
      <w:r w:rsidRPr="00AF709C">
        <w:rPr>
          <w:color w:val="000000"/>
          <w:sz w:val="22"/>
          <w:szCs w:val="22"/>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1.         Agendas are available to all audience members at the door to the meeting.</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2.         Blue “Request to Speak” forms are available to all audience members who wish to speak on any agenda items or under the general category of “Oral Communications.”</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AF709C" w:rsidRPr="00AF709C" w:rsidRDefault="00AF709C" w:rsidP="00AF709C">
      <w:pPr>
        <w:pStyle w:val="BodyTextIndent"/>
        <w:rPr>
          <w:color w:val="000000"/>
          <w:sz w:val="22"/>
          <w:szCs w:val="22"/>
        </w:rPr>
      </w:pPr>
      <w:r w:rsidRPr="00AF709C">
        <w:rPr>
          <w:color w:val="000000"/>
          <w:sz w:val="22"/>
          <w:szCs w:val="22"/>
        </w:rPr>
        <w:t>4.         With regard to items that are on the agenda, you may specify that agenda item on your blue request form and you will be given an opportunity to speak for up to five (5) minutes when the Council discusses that item.</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5.         When addressing the Council, speakers are requested to state their name and address from the podium and adhere to the time limits set forth.</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 xml:space="preserve">6.                   Citizens may request that a topic related to school business be placed on a future agenda in accordance with the guidelines in the School’s Council Policy.  Once such an item is properly </w:t>
      </w:r>
      <w:proofErr w:type="spellStart"/>
      <w:r w:rsidRPr="00AF709C">
        <w:rPr>
          <w:color w:val="000000"/>
          <w:sz w:val="22"/>
          <w:szCs w:val="22"/>
        </w:rPr>
        <w:t>agendized</w:t>
      </w:r>
      <w:proofErr w:type="spellEnd"/>
      <w:r w:rsidRPr="00AF709C">
        <w:rPr>
          <w:color w:val="000000"/>
          <w:sz w:val="22"/>
          <w:szCs w:val="22"/>
        </w:rPr>
        <w:t xml:space="preserve"> and publicly noticed, the Council can respond, interact, and act upon the item.</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AA7D0B" w:rsidRDefault="00AA7D0B">
      <w:pPr>
        <w:spacing w:after="160" w:line="259" w:lineRule="auto"/>
        <w:rPr>
          <w:b/>
          <w:bCs/>
          <w:color w:val="000000"/>
        </w:rPr>
      </w:pPr>
      <w:r>
        <w:rPr>
          <w:b/>
          <w:bCs/>
          <w:color w:val="000000"/>
        </w:rPr>
        <w:br w:type="page"/>
      </w:r>
    </w:p>
    <w:p w:rsidR="00AF709C" w:rsidRDefault="00AF709C" w:rsidP="00AF709C">
      <w:pPr>
        <w:spacing w:before="100" w:beforeAutospacing="1" w:after="100" w:afterAutospacing="1"/>
        <w:jc w:val="center"/>
        <w:rPr>
          <w:color w:val="000000"/>
        </w:rPr>
      </w:pPr>
      <w:r>
        <w:rPr>
          <w:b/>
          <w:bCs/>
          <w:color w:val="000000"/>
        </w:rPr>
        <w:lastRenderedPageBreak/>
        <w:t> </w:t>
      </w:r>
    </w:p>
    <w:p w:rsidR="00AF709C" w:rsidRDefault="00AF709C" w:rsidP="00AF709C">
      <w:pPr>
        <w:jc w:val="both"/>
        <w:rPr>
          <w:color w:val="000000"/>
        </w:rPr>
      </w:pPr>
      <w:r>
        <w:rPr>
          <w:b/>
          <w:bCs/>
          <w:color w:val="000000"/>
        </w:rPr>
        <w:t xml:space="preserve">I.          </w:t>
      </w:r>
      <w:r>
        <w:rPr>
          <w:b/>
          <w:bCs/>
          <w:color w:val="000000"/>
          <w:u w:val="single"/>
        </w:rPr>
        <w:t>PRELIMINARY</w:t>
      </w:r>
    </w:p>
    <w:p w:rsidR="00AA7D0B" w:rsidRDefault="00AA7D0B" w:rsidP="00AF709C">
      <w:pPr>
        <w:tabs>
          <w:tab w:val="left" w:pos="720"/>
          <w:tab w:val="left" w:pos="1440"/>
        </w:tabs>
        <w:ind w:left="1440" w:hanging="720"/>
        <w:jc w:val="both"/>
        <w:rPr>
          <w:b/>
          <w:bCs/>
          <w:color w:val="000000"/>
        </w:rPr>
      </w:pPr>
    </w:p>
    <w:p w:rsidR="00AF709C" w:rsidRDefault="00AF709C" w:rsidP="00AF709C">
      <w:pPr>
        <w:tabs>
          <w:tab w:val="left" w:pos="720"/>
          <w:tab w:val="left" w:pos="1440"/>
        </w:tabs>
        <w:ind w:left="1440" w:hanging="720"/>
        <w:jc w:val="both"/>
        <w:rPr>
          <w:color w:val="000000"/>
        </w:rPr>
      </w:pPr>
      <w:r>
        <w:rPr>
          <w:b/>
          <w:bCs/>
          <w:color w:val="000000"/>
        </w:rPr>
        <w:t xml:space="preserve">A.        CALL TO ORDER </w:t>
      </w:r>
    </w:p>
    <w:p w:rsidR="00AA7D0B" w:rsidRDefault="00AA7D0B"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xml:space="preserve">            B.        ROLL CALL/ESTABLISH QUORUM </w:t>
      </w:r>
    </w:p>
    <w:p w:rsidR="00AA7D0B" w:rsidRDefault="00AA7D0B"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C.        Adopt Minutes from Previous Meeting</w:t>
      </w:r>
    </w:p>
    <w:p w:rsidR="00AA7D0B" w:rsidRDefault="00AA7D0B"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xml:space="preserve">            D.        Reading of Vision/Mission: </w:t>
      </w:r>
    </w:p>
    <w:p w:rsidR="00AA7D0B" w:rsidRDefault="00AA7D0B" w:rsidP="00AF709C">
      <w:pPr>
        <w:tabs>
          <w:tab w:val="left" w:pos="720"/>
        </w:tabs>
        <w:ind w:left="720" w:hanging="720"/>
        <w:jc w:val="both"/>
        <w:rPr>
          <w:color w:val="000000"/>
        </w:rPr>
      </w:pPr>
    </w:p>
    <w:p w:rsidR="00AF709C" w:rsidRDefault="00AF709C" w:rsidP="00AF709C">
      <w:pPr>
        <w:rPr>
          <w:color w:val="000000"/>
        </w:rPr>
      </w:pPr>
      <w:r>
        <w:rPr>
          <w:color w:val="000000"/>
        </w:rPr>
        <w:t>Mission: YES CHARTER ACADEMY will educate K-8 students in a school culture that values the scientific method and a curricular focus on environmental studies. The highest Common Core State Standards, as well as high standards of moral conduct, will be emphasized.</w:t>
      </w:r>
    </w:p>
    <w:p w:rsidR="00AA7D0B" w:rsidRDefault="00AA7D0B" w:rsidP="00AF709C">
      <w:pPr>
        <w:rPr>
          <w:color w:val="000000"/>
        </w:rPr>
      </w:pPr>
    </w:p>
    <w:p w:rsidR="00AF709C" w:rsidRDefault="00AF709C" w:rsidP="00AF709C">
      <w:pPr>
        <w:rPr>
          <w:color w:val="000000"/>
        </w:rPr>
      </w:pPr>
      <w:r>
        <w:rPr>
          <w:color w:val="000000"/>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AA7D0B" w:rsidRDefault="00AA7D0B" w:rsidP="00AF709C">
      <w:pPr>
        <w:tabs>
          <w:tab w:val="left" w:pos="720"/>
        </w:tabs>
        <w:jc w:val="both"/>
        <w:rPr>
          <w:color w:val="000000"/>
        </w:rPr>
      </w:pPr>
    </w:p>
    <w:p w:rsidR="00AF709C" w:rsidRDefault="00AF709C" w:rsidP="00AF709C">
      <w:pPr>
        <w:tabs>
          <w:tab w:val="left" w:pos="720"/>
        </w:tabs>
        <w:jc w:val="both"/>
        <w:rPr>
          <w:b/>
          <w:bCs/>
          <w:color w:val="000000"/>
        </w:rPr>
      </w:pPr>
      <w:r>
        <w:rPr>
          <w:color w:val="000000"/>
        </w:rPr>
        <w:t> </w:t>
      </w:r>
      <w:r>
        <w:rPr>
          <w:b/>
          <w:bCs/>
          <w:color w:val="000000"/>
        </w:rPr>
        <w:t>II.</w:t>
      </w:r>
      <w:r>
        <w:rPr>
          <w:color w:val="000000"/>
        </w:rPr>
        <w:t xml:space="preserve">        </w:t>
      </w:r>
      <w:r>
        <w:rPr>
          <w:b/>
          <w:bCs/>
          <w:color w:val="000000"/>
          <w:u w:val="single"/>
        </w:rPr>
        <w:t>PUBLIC SESSION</w:t>
      </w:r>
      <w:r>
        <w:rPr>
          <w:b/>
          <w:bCs/>
          <w:color w:val="000000"/>
        </w:rPr>
        <w:t xml:space="preserve">   </w:t>
      </w:r>
    </w:p>
    <w:p w:rsidR="00AA7D0B" w:rsidRDefault="00AA7D0B" w:rsidP="00AF709C">
      <w:pPr>
        <w:tabs>
          <w:tab w:val="left" w:pos="720"/>
        </w:tabs>
        <w:jc w:val="both"/>
        <w:rPr>
          <w:color w:val="000000"/>
        </w:rPr>
      </w:pPr>
    </w:p>
    <w:p w:rsidR="00F02202" w:rsidRDefault="00BF2BA3" w:rsidP="00F02202">
      <w:pPr>
        <w:pStyle w:val="ListParagraph"/>
        <w:numPr>
          <w:ilvl w:val="0"/>
          <w:numId w:val="1"/>
        </w:numPr>
        <w:rPr>
          <w:b/>
          <w:bCs/>
          <w:color w:val="000000"/>
          <w:u w:val="single"/>
        </w:rPr>
      </w:pPr>
      <w:r>
        <w:rPr>
          <w:b/>
          <w:bCs/>
          <w:color w:val="000000"/>
          <w:u w:val="single"/>
        </w:rPr>
        <w:t xml:space="preserve">Accept Applications to </w:t>
      </w:r>
      <w:r w:rsidR="005E28DE">
        <w:rPr>
          <w:b/>
          <w:bCs/>
          <w:color w:val="000000"/>
          <w:u w:val="single"/>
        </w:rPr>
        <w:t xml:space="preserve">and Resignations from </w:t>
      </w:r>
      <w:r>
        <w:rPr>
          <w:b/>
          <w:bCs/>
          <w:color w:val="000000"/>
          <w:u w:val="single"/>
        </w:rPr>
        <w:t>the Council of Directors</w:t>
      </w:r>
      <w:r w:rsidR="005E28DE">
        <w:rPr>
          <w:b/>
          <w:bCs/>
          <w:color w:val="000000"/>
          <w:u w:val="single"/>
        </w:rPr>
        <w:t>, For Action</w:t>
      </w:r>
    </w:p>
    <w:p w:rsidR="005E28DE" w:rsidRPr="005E28DE" w:rsidRDefault="005E28DE" w:rsidP="005E28DE">
      <w:pPr>
        <w:pStyle w:val="ListParagraph"/>
        <w:numPr>
          <w:ilvl w:val="1"/>
          <w:numId w:val="1"/>
        </w:numPr>
        <w:rPr>
          <w:b/>
          <w:bCs/>
          <w:color w:val="000000"/>
          <w:u w:val="single"/>
        </w:rPr>
      </w:pPr>
      <w:r>
        <w:rPr>
          <w:bCs/>
          <w:color w:val="000000"/>
        </w:rPr>
        <w:t>Terra Kosako, Resignation</w:t>
      </w:r>
    </w:p>
    <w:p w:rsidR="005E28DE" w:rsidRPr="005E28DE" w:rsidRDefault="005E28DE" w:rsidP="005E28DE">
      <w:pPr>
        <w:pStyle w:val="ListParagraph"/>
        <w:numPr>
          <w:ilvl w:val="1"/>
          <w:numId w:val="1"/>
        </w:numPr>
        <w:rPr>
          <w:b/>
          <w:bCs/>
          <w:color w:val="000000"/>
          <w:u w:val="single"/>
        </w:rPr>
      </w:pPr>
      <w:r>
        <w:rPr>
          <w:bCs/>
          <w:color w:val="000000"/>
        </w:rPr>
        <w:t xml:space="preserve">Ashlie </w:t>
      </w:r>
      <w:proofErr w:type="spellStart"/>
      <w:r>
        <w:rPr>
          <w:bCs/>
          <w:color w:val="000000"/>
        </w:rPr>
        <w:t>DeVorss</w:t>
      </w:r>
      <w:proofErr w:type="spellEnd"/>
      <w:r>
        <w:rPr>
          <w:bCs/>
          <w:color w:val="000000"/>
        </w:rPr>
        <w:t>, Application to be voted on</w:t>
      </w:r>
    </w:p>
    <w:p w:rsidR="005E28DE" w:rsidRPr="00F02202" w:rsidRDefault="005E28DE" w:rsidP="005E28DE">
      <w:pPr>
        <w:pStyle w:val="ListParagraph"/>
        <w:numPr>
          <w:ilvl w:val="1"/>
          <w:numId w:val="1"/>
        </w:numPr>
        <w:rPr>
          <w:b/>
          <w:bCs/>
          <w:color w:val="000000"/>
          <w:u w:val="single"/>
        </w:rPr>
      </w:pPr>
      <w:r>
        <w:rPr>
          <w:bCs/>
          <w:color w:val="000000"/>
        </w:rPr>
        <w:t>Elect Council President/Chair</w:t>
      </w:r>
    </w:p>
    <w:p w:rsidR="00F02202" w:rsidRDefault="00F02202" w:rsidP="00AF709C">
      <w:pPr>
        <w:rPr>
          <w:b/>
          <w:bCs/>
          <w:color w:val="000000"/>
          <w:u w:val="single"/>
        </w:rPr>
      </w:pPr>
    </w:p>
    <w:p w:rsidR="005E28DE" w:rsidRPr="005E28DE" w:rsidRDefault="005E28DE" w:rsidP="00F02202">
      <w:pPr>
        <w:pStyle w:val="ListParagraph"/>
        <w:numPr>
          <w:ilvl w:val="0"/>
          <w:numId w:val="1"/>
        </w:numPr>
        <w:rPr>
          <w:b/>
          <w:color w:val="000000"/>
          <w:u w:val="single"/>
        </w:rPr>
      </w:pPr>
      <w:r w:rsidRPr="005E28DE">
        <w:rPr>
          <w:b/>
          <w:color w:val="000000"/>
          <w:u w:val="single"/>
        </w:rPr>
        <w:t>Road Map Collaboration with Staff</w:t>
      </w:r>
      <w:r>
        <w:rPr>
          <w:b/>
          <w:color w:val="000000"/>
          <w:u w:val="single"/>
        </w:rPr>
        <w:t>, For Information and/or Action</w:t>
      </w:r>
      <w:r w:rsidRPr="005E28DE">
        <w:rPr>
          <w:b/>
          <w:color w:val="000000"/>
          <w:u w:val="single"/>
        </w:rPr>
        <w:t xml:space="preserve">: </w:t>
      </w:r>
    </w:p>
    <w:p w:rsidR="005E28DE" w:rsidRPr="005E28DE" w:rsidRDefault="005E28DE" w:rsidP="005E28DE">
      <w:pPr>
        <w:pStyle w:val="ListParagraph"/>
        <w:rPr>
          <w:color w:val="000000"/>
        </w:rPr>
      </w:pPr>
    </w:p>
    <w:p w:rsidR="005E28DE" w:rsidRPr="005E28DE" w:rsidRDefault="005E28DE" w:rsidP="005E28DE">
      <w:pPr>
        <w:ind w:left="60" w:firstLine="360"/>
        <w:rPr>
          <w:color w:val="000000"/>
        </w:rPr>
      </w:pPr>
      <w:r>
        <w:rPr>
          <w:color w:val="000000"/>
        </w:rPr>
        <w:t>Check in with progress on identified areas of need and set next steps.</w:t>
      </w:r>
    </w:p>
    <w:p w:rsidR="005E28DE" w:rsidRPr="005E28DE" w:rsidRDefault="005E28DE" w:rsidP="005E28DE">
      <w:pPr>
        <w:pStyle w:val="ListParagraph"/>
        <w:rPr>
          <w:b/>
          <w:bCs/>
          <w:color w:val="000000"/>
          <w:u w:val="single"/>
        </w:rPr>
      </w:pPr>
    </w:p>
    <w:p w:rsidR="00AF709C" w:rsidRPr="00F02202" w:rsidRDefault="00F02202" w:rsidP="00F02202">
      <w:pPr>
        <w:pStyle w:val="ListParagraph"/>
        <w:numPr>
          <w:ilvl w:val="0"/>
          <w:numId w:val="1"/>
        </w:numPr>
        <w:rPr>
          <w:color w:val="000000"/>
        </w:rPr>
      </w:pPr>
      <w:r w:rsidRPr="00F02202">
        <w:rPr>
          <w:b/>
          <w:bCs/>
          <w:color w:val="000000"/>
          <w:u w:val="single"/>
        </w:rPr>
        <w:t>O</w:t>
      </w:r>
      <w:r w:rsidR="00AF709C" w:rsidRPr="00F02202">
        <w:rPr>
          <w:b/>
          <w:bCs/>
          <w:color w:val="000000"/>
          <w:u w:val="single"/>
        </w:rPr>
        <w:t>perations Updates:</w:t>
      </w:r>
    </w:p>
    <w:p w:rsidR="00AF709C" w:rsidRDefault="00AF709C" w:rsidP="00AF709C">
      <w:pPr>
        <w:autoSpaceDN w:val="0"/>
        <w:ind w:firstLine="720"/>
        <w:rPr>
          <w:color w:val="000000"/>
        </w:rPr>
      </w:pPr>
      <w:r>
        <w:rPr>
          <w:color w:val="000000"/>
        </w:rPr>
        <w:t>Principal’s Update: Enrollment, ADA</w:t>
      </w:r>
    </w:p>
    <w:p w:rsidR="00AF709C" w:rsidRDefault="00AF709C" w:rsidP="00AF709C">
      <w:pPr>
        <w:autoSpaceDN w:val="0"/>
        <w:ind w:firstLine="720"/>
        <w:rPr>
          <w:color w:val="000000"/>
        </w:rPr>
      </w:pPr>
      <w:r>
        <w:rPr>
          <w:color w:val="000000"/>
        </w:rPr>
        <w:t>Teacher’s Update: Vision/Mission in the classrooms</w:t>
      </w:r>
    </w:p>
    <w:p w:rsidR="00AF709C" w:rsidRDefault="00AF709C" w:rsidP="00AF709C">
      <w:pPr>
        <w:autoSpaceDN w:val="0"/>
        <w:ind w:firstLine="720"/>
        <w:rPr>
          <w:b/>
          <w:bCs/>
          <w:color w:val="000000"/>
          <w:u w:val="single"/>
        </w:rPr>
      </w:pPr>
      <w:r>
        <w:rPr>
          <w:color w:val="000000"/>
        </w:rPr>
        <w:t>Budget Update: Susan/Paul</w:t>
      </w:r>
      <w:r>
        <w:rPr>
          <w:b/>
          <w:bCs/>
          <w:color w:val="000000"/>
          <w:u w:val="single"/>
        </w:rPr>
        <w:t xml:space="preserve"> </w:t>
      </w:r>
    </w:p>
    <w:p w:rsidR="00AA7D0B" w:rsidRDefault="00AA7D0B" w:rsidP="00AF709C">
      <w:pPr>
        <w:autoSpaceDN w:val="0"/>
        <w:ind w:firstLine="720"/>
        <w:rPr>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For Planning:</w:t>
      </w:r>
    </w:p>
    <w:p w:rsidR="00AF709C" w:rsidRDefault="00AF709C" w:rsidP="00AF709C">
      <w:pPr>
        <w:autoSpaceDN w:val="0"/>
        <w:ind w:firstLine="720"/>
        <w:rPr>
          <w:color w:val="000000"/>
        </w:rPr>
      </w:pPr>
      <w:r>
        <w:rPr>
          <w:color w:val="000000"/>
        </w:rPr>
        <w:t>Enrollment/Outreach Events</w:t>
      </w:r>
    </w:p>
    <w:p w:rsidR="00AF709C" w:rsidRDefault="00AF709C" w:rsidP="00AF709C">
      <w:pPr>
        <w:autoSpaceDN w:val="0"/>
        <w:ind w:firstLine="720"/>
        <w:rPr>
          <w:color w:val="000000"/>
        </w:rPr>
      </w:pPr>
      <w:r>
        <w:rPr>
          <w:color w:val="000000"/>
        </w:rPr>
        <w:t>Committee Membership</w:t>
      </w:r>
    </w:p>
    <w:p w:rsidR="00AA7D0B" w:rsidRDefault="00AA7D0B" w:rsidP="00AF709C">
      <w:pPr>
        <w:autoSpaceDN w:val="0"/>
        <w:ind w:firstLine="720"/>
        <w:rPr>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For Information</w:t>
      </w:r>
      <w:r w:rsidR="00AA74EC">
        <w:rPr>
          <w:b/>
          <w:bCs/>
          <w:color w:val="000000"/>
          <w:u w:val="single"/>
        </w:rPr>
        <w:t>/Discussion</w:t>
      </w:r>
      <w:r w:rsidRPr="00F02202">
        <w:rPr>
          <w:b/>
          <w:bCs/>
          <w:color w:val="000000"/>
          <w:u w:val="single"/>
        </w:rPr>
        <w:t>:</w:t>
      </w:r>
    </w:p>
    <w:p w:rsidR="00AF709C" w:rsidRDefault="00AF709C" w:rsidP="00AF709C">
      <w:pPr>
        <w:autoSpaceDN w:val="0"/>
        <w:ind w:firstLine="720"/>
        <w:rPr>
          <w:color w:val="000000"/>
        </w:rPr>
      </w:pPr>
      <w:r>
        <w:rPr>
          <w:color w:val="000000"/>
        </w:rPr>
        <w:t>P</w:t>
      </w:r>
      <w:r w:rsidR="00650AD1">
        <w:rPr>
          <w:color w:val="000000"/>
        </w:rPr>
        <w:t>rop 39 New Application for 2016-2017</w:t>
      </w:r>
      <w:r w:rsidR="00323B48">
        <w:rPr>
          <w:color w:val="000000"/>
        </w:rPr>
        <w:t>- recommended we negotiate for more than just part time custodial and yard work</w:t>
      </w:r>
    </w:p>
    <w:p w:rsidR="00323B48" w:rsidRDefault="00323B48" w:rsidP="00AF709C">
      <w:pPr>
        <w:autoSpaceDN w:val="0"/>
        <w:ind w:firstLine="720"/>
        <w:rPr>
          <w:color w:val="000000"/>
        </w:rPr>
      </w:pPr>
    </w:p>
    <w:p w:rsidR="00323B48" w:rsidRPr="00323B48" w:rsidRDefault="00323B48" w:rsidP="00323B48">
      <w:pPr>
        <w:pStyle w:val="ListParagraph"/>
        <w:numPr>
          <w:ilvl w:val="0"/>
          <w:numId w:val="1"/>
        </w:numPr>
        <w:autoSpaceDN w:val="0"/>
        <w:rPr>
          <w:b/>
          <w:color w:val="000000"/>
          <w:u w:val="single"/>
        </w:rPr>
      </w:pPr>
      <w:r w:rsidRPr="00323B48">
        <w:rPr>
          <w:b/>
          <w:color w:val="000000"/>
          <w:u w:val="single"/>
        </w:rPr>
        <w:t>For Action:</w:t>
      </w:r>
    </w:p>
    <w:p w:rsidR="00323B48" w:rsidRPr="00323B48" w:rsidRDefault="00323B48" w:rsidP="00323B48">
      <w:pPr>
        <w:pStyle w:val="ListParagraph"/>
        <w:autoSpaceDN w:val="0"/>
        <w:ind w:left="420"/>
        <w:rPr>
          <w:color w:val="000000"/>
        </w:rPr>
      </w:pPr>
      <w:r>
        <w:rPr>
          <w:color w:val="000000"/>
        </w:rPr>
        <w:t xml:space="preserve">Approval of </w:t>
      </w:r>
      <w:proofErr w:type="spellStart"/>
      <w:r>
        <w:rPr>
          <w:color w:val="000000"/>
        </w:rPr>
        <w:t>SmartWatt</w:t>
      </w:r>
      <w:proofErr w:type="spellEnd"/>
      <w:r>
        <w:rPr>
          <w:color w:val="000000"/>
        </w:rPr>
        <w:t xml:space="preserve"> to use Prop 39 Energy Efficiency funds to plan and install energy improvements. Please see documents.</w:t>
      </w:r>
    </w:p>
    <w:p w:rsidR="00AA7D0B" w:rsidRDefault="00AA7D0B" w:rsidP="00AF709C">
      <w:pPr>
        <w:autoSpaceDN w:val="0"/>
        <w:ind w:firstLine="720"/>
        <w:rPr>
          <w:color w:val="000000"/>
        </w:rPr>
      </w:pPr>
    </w:p>
    <w:p w:rsidR="00AF709C" w:rsidRPr="00650AD1" w:rsidRDefault="005E28DE" w:rsidP="00F02202">
      <w:pPr>
        <w:pStyle w:val="ListParagraph"/>
        <w:numPr>
          <w:ilvl w:val="0"/>
          <w:numId w:val="1"/>
        </w:numPr>
        <w:autoSpaceDN w:val="0"/>
        <w:rPr>
          <w:color w:val="000000"/>
        </w:rPr>
      </w:pPr>
      <w:r>
        <w:rPr>
          <w:b/>
          <w:bCs/>
          <w:color w:val="000000"/>
          <w:u w:val="single"/>
        </w:rPr>
        <w:t>For Action</w:t>
      </w:r>
      <w:r w:rsidR="00AF709C" w:rsidRPr="00F02202">
        <w:rPr>
          <w:b/>
          <w:bCs/>
          <w:color w:val="000000"/>
          <w:u w:val="single"/>
        </w:rPr>
        <w:t>:</w:t>
      </w:r>
    </w:p>
    <w:p w:rsidR="00650AD1" w:rsidRPr="00F02202" w:rsidRDefault="00650AD1" w:rsidP="00650AD1">
      <w:pPr>
        <w:pStyle w:val="ListParagraph"/>
        <w:autoSpaceDN w:val="0"/>
        <w:rPr>
          <w:color w:val="000000"/>
        </w:rPr>
      </w:pPr>
      <w:r>
        <w:rPr>
          <w:color w:val="000000"/>
        </w:rPr>
        <w:t xml:space="preserve">LCAP update: Goals to be </w:t>
      </w:r>
      <w:r w:rsidR="005E28DE">
        <w:rPr>
          <w:color w:val="000000"/>
        </w:rPr>
        <w:t>adopted</w:t>
      </w:r>
      <w:r>
        <w:rPr>
          <w:color w:val="000000"/>
        </w:rPr>
        <w:t xml:space="preserve"> for 2017-2018 </w:t>
      </w:r>
      <w:r w:rsidR="00AA74EC">
        <w:rPr>
          <w:color w:val="000000"/>
        </w:rPr>
        <w:t>with budget attached.</w:t>
      </w:r>
    </w:p>
    <w:p w:rsidR="00650AD1" w:rsidRDefault="00650AD1" w:rsidP="00AF709C">
      <w:pPr>
        <w:autoSpaceDN w:val="0"/>
        <w:ind w:left="720"/>
        <w:rPr>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 xml:space="preserve">For </w:t>
      </w:r>
      <w:r w:rsidR="00AA74EC">
        <w:rPr>
          <w:b/>
          <w:bCs/>
          <w:color w:val="000000"/>
          <w:u w:val="single"/>
        </w:rPr>
        <w:t>Information/</w:t>
      </w:r>
      <w:r w:rsidRPr="00F02202">
        <w:rPr>
          <w:b/>
          <w:bCs/>
          <w:color w:val="000000"/>
          <w:u w:val="single"/>
        </w:rPr>
        <w:t>Action:</w:t>
      </w:r>
    </w:p>
    <w:p w:rsidR="00AA74EC" w:rsidRDefault="000441A3" w:rsidP="00650AD1">
      <w:pPr>
        <w:pStyle w:val="ListParagraph"/>
        <w:spacing w:before="100" w:beforeAutospacing="1" w:after="100" w:afterAutospacing="1"/>
        <w:ind w:left="420"/>
        <w:jc w:val="both"/>
        <w:rPr>
          <w:color w:val="000000"/>
        </w:rPr>
      </w:pPr>
      <w:r>
        <w:rPr>
          <w:color w:val="000000"/>
        </w:rPr>
        <w:lastRenderedPageBreak/>
        <w:t xml:space="preserve">Tutoring: </w:t>
      </w:r>
    </w:p>
    <w:p w:rsidR="00AA74EC" w:rsidRDefault="00AA74EC" w:rsidP="00650AD1">
      <w:pPr>
        <w:pStyle w:val="ListParagraph"/>
        <w:spacing w:before="100" w:beforeAutospacing="1" w:after="100" w:afterAutospacing="1"/>
        <w:ind w:left="420"/>
        <w:jc w:val="both"/>
        <w:rPr>
          <w:color w:val="000000"/>
        </w:rPr>
      </w:pPr>
      <w:r>
        <w:rPr>
          <w:color w:val="000000"/>
        </w:rPr>
        <w:t>Facilities:</w:t>
      </w:r>
    </w:p>
    <w:p w:rsidR="00AA74EC" w:rsidRDefault="00AA74EC" w:rsidP="00650AD1">
      <w:pPr>
        <w:pStyle w:val="ListParagraph"/>
        <w:spacing w:before="100" w:beforeAutospacing="1" w:after="100" w:afterAutospacing="1"/>
        <w:ind w:left="420"/>
        <w:jc w:val="both"/>
        <w:rPr>
          <w:color w:val="000000"/>
        </w:rPr>
      </w:pPr>
      <w:r>
        <w:rPr>
          <w:color w:val="000000"/>
        </w:rPr>
        <w:t>Technology:</w:t>
      </w:r>
    </w:p>
    <w:p w:rsidR="00323B48" w:rsidRDefault="00AA74EC" w:rsidP="00323B48">
      <w:pPr>
        <w:pStyle w:val="ListParagraph"/>
        <w:spacing w:before="100" w:beforeAutospacing="1" w:after="100" w:afterAutospacing="1"/>
        <w:ind w:left="420"/>
        <w:jc w:val="both"/>
        <w:rPr>
          <w:color w:val="000000"/>
        </w:rPr>
      </w:pPr>
      <w:r>
        <w:rPr>
          <w:color w:val="000000"/>
        </w:rPr>
        <w:t>Road Map:</w:t>
      </w:r>
    </w:p>
    <w:p w:rsidR="00323B48" w:rsidRDefault="00323B48" w:rsidP="00323B48">
      <w:pPr>
        <w:pStyle w:val="ListParagraph"/>
        <w:spacing w:before="100" w:beforeAutospacing="1" w:after="100" w:afterAutospacing="1"/>
        <w:ind w:left="420"/>
        <w:jc w:val="both"/>
        <w:rPr>
          <w:color w:val="000000"/>
        </w:rPr>
      </w:pPr>
    </w:p>
    <w:p w:rsidR="00AF709C" w:rsidRPr="00F02202" w:rsidRDefault="00AF709C" w:rsidP="00323B48">
      <w:pPr>
        <w:pStyle w:val="ListParagraph"/>
        <w:numPr>
          <w:ilvl w:val="0"/>
          <w:numId w:val="1"/>
        </w:numPr>
        <w:spacing w:before="100" w:beforeAutospacing="1" w:after="100" w:afterAutospacing="1"/>
        <w:jc w:val="both"/>
        <w:rPr>
          <w:color w:val="000000"/>
        </w:rPr>
      </w:pPr>
      <w:r w:rsidRPr="00F02202">
        <w:rPr>
          <w:b/>
          <w:bCs/>
          <w:color w:val="000000"/>
          <w:u w:val="single"/>
        </w:rPr>
        <w:t>Calendar and Coming Events:</w:t>
      </w:r>
    </w:p>
    <w:p w:rsidR="000441A3" w:rsidRDefault="000441A3" w:rsidP="00AA7D0B">
      <w:pPr>
        <w:jc w:val="both"/>
        <w:rPr>
          <w:color w:val="000000"/>
        </w:rPr>
      </w:pPr>
      <w:r>
        <w:rPr>
          <w:color w:val="000000"/>
        </w:rPr>
        <w:t>Review Annual Board Calendar</w:t>
      </w:r>
    </w:p>
    <w:p w:rsidR="00323B48" w:rsidRDefault="00AF709C" w:rsidP="00AA7D0B">
      <w:pPr>
        <w:jc w:val="both"/>
        <w:rPr>
          <w:color w:val="000000"/>
        </w:rPr>
      </w:pPr>
      <w:r>
        <w:rPr>
          <w:color w:val="000000"/>
        </w:rPr>
        <w:t>Next meeting Time?</w:t>
      </w:r>
      <w:r w:rsidR="00650AD1">
        <w:rPr>
          <w:color w:val="000000"/>
        </w:rPr>
        <w:tab/>
      </w:r>
      <w:r w:rsidR="00650AD1">
        <w:rPr>
          <w:color w:val="000000"/>
        </w:rPr>
        <w:tab/>
      </w:r>
    </w:p>
    <w:p w:rsidR="00AF709C" w:rsidRDefault="00323B48" w:rsidP="00AA7D0B">
      <w:pPr>
        <w:jc w:val="both"/>
        <w:rPr>
          <w:color w:val="000000"/>
        </w:rPr>
      </w:pPr>
      <w:r>
        <w:rPr>
          <w:color w:val="000000"/>
        </w:rPr>
        <w:t>Christmas in the Foothills, December 5</w:t>
      </w:r>
      <w:r w:rsidR="00650AD1">
        <w:rPr>
          <w:color w:val="000000"/>
        </w:rPr>
        <w:tab/>
      </w:r>
      <w:r w:rsidR="00650AD1">
        <w:rPr>
          <w:color w:val="000000"/>
        </w:rPr>
        <w:tab/>
        <w:t xml:space="preserve">  </w:t>
      </w:r>
    </w:p>
    <w:p w:rsidR="00323B48" w:rsidRDefault="00323B48" w:rsidP="00AA7D0B">
      <w:pPr>
        <w:jc w:val="both"/>
        <w:rPr>
          <w:color w:val="000000"/>
        </w:rPr>
      </w:pPr>
      <w:r>
        <w:rPr>
          <w:color w:val="000000"/>
        </w:rPr>
        <w:t>Breakfast with Santa, December 12</w:t>
      </w:r>
    </w:p>
    <w:p w:rsidR="00323B48" w:rsidRDefault="00323B48" w:rsidP="00AA7D0B">
      <w:pPr>
        <w:jc w:val="both"/>
        <w:rPr>
          <w:color w:val="000000"/>
        </w:rPr>
      </w:pPr>
      <w:r>
        <w:rPr>
          <w:color w:val="000000"/>
        </w:rPr>
        <w:t>Winter Break, December 19-January 10</w:t>
      </w:r>
    </w:p>
    <w:p w:rsidR="000F0B66" w:rsidRDefault="00AF709C" w:rsidP="00F02202">
      <w:pPr>
        <w:spacing w:before="100" w:beforeAutospacing="1" w:after="100" w:afterAutospacing="1"/>
        <w:jc w:val="both"/>
      </w:pPr>
      <w:r>
        <w:rPr>
          <w:color w:val="000000"/>
        </w:rPr>
        <w:t> </w:t>
      </w:r>
      <w:r>
        <w:rPr>
          <w:b/>
          <w:bCs/>
          <w:color w:val="000000"/>
        </w:rPr>
        <w:t xml:space="preserve">I.       </w:t>
      </w:r>
      <w:r>
        <w:rPr>
          <w:b/>
          <w:bCs/>
          <w:color w:val="000000"/>
          <w:u w:val="single"/>
        </w:rPr>
        <w:t>ADJOURNMENT </w:t>
      </w:r>
    </w:p>
    <w:sectPr w:rsidR="000F0B66" w:rsidSect="00AA7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95A08"/>
    <w:multiLevelType w:val="hybridMultilevel"/>
    <w:tmpl w:val="7F403FE2"/>
    <w:lvl w:ilvl="0" w:tplc="4B2A141E">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5F3884"/>
    <w:multiLevelType w:val="hybridMultilevel"/>
    <w:tmpl w:val="2772A81E"/>
    <w:lvl w:ilvl="0" w:tplc="2048B622">
      <w:start w:val="1"/>
      <w:numFmt w:val="upperLetter"/>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20C8B"/>
    <w:rsid w:val="000441A3"/>
    <w:rsid w:val="000F0B66"/>
    <w:rsid w:val="00323B48"/>
    <w:rsid w:val="003B1FCD"/>
    <w:rsid w:val="0046306C"/>
    <w:rsid w:val="005E28DE"/>
    <w:rsid w:val="00650AD1"/>
    <w:rsid w:val="008D3980"/>
    <w:rsid w:val="00967DA7"/>
    <w:rsid w:val="00AA74EC"/>
    <w:rsid w:val="00AA7D0B"/>
    <w:rsid w:val="00AF709C"/>
    <w:rsid w:val="00B264B6"/>
    <w:rsid w:val="00BF2BA3"/>
    <w:rsid w:val="00F0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F28E-F3F3-4206-837D-F954B2A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709C"/>
    <w:pPr>
      <w:spacing w:before="100" w:beforeAutospacing="1" w:after="100" w:afterAutospacing="1"/>
    </w:pPr>
  </w:style>
  <w:style w:type="character" w:customStyle="1" w:styleId="BodyTextChar">
    <w:name w:val="Body Text Char"/>
    <w:basedOn w:val="DefaultParagraphFont"/>
    <w:link w:val="BodyText"/>
    <w:uiPriority w:val="99"/>
    <w:rsid w:val="00AF709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F709C"/>
    <w:pPr>
      <w:spacing w:before="100" w:beforeAutospacing="1" w:after="100" w:afterAutospacing="1"/>
    </w:pPr>
  </w:style>
  <w:style w:type="character" w:customStyle="1" w:styleId="BodyTextIndentChar">
    <w:name w:val="Body Text Indent Char"/>
    <w:basedOn w:val="DefaultParagraphFont"/>
    <w:link w:val="BodyTextIndent"/>
    <w:uiPriority w:val="99"/>
    <w:rsid w:val="00AF709C"/>
    <w:rPr>
      <w:rFonts w:ascii="Times New Roman" w:hAnsi="Times New Roman" w:cs="Times New Roman"/>
      <w:sz w:val="24"/>
      <w:szCs w:val="24"/>
    </w:rPr>
  </w:style>
  <w:style w:type="paragraph" w:styleId="ListParagraph">
    <w:name w:val="List Paragraph"/>
    <w:basedOn w:val="Normal"/>
    <w:uiPriority w:val="34"/>
    <w:qFormat/>
    <w:rsid w:val="00F02202"/>
    <w:pPr>
      <w:ind w:left="720"/>
      <w:contextualSpacing/>
    </w:pPr>
  </w:style>
  <w:style w:type="paragraph" w:styleId="BalloonText">
    <w:name w:val="Balloon Text"/>
    <w:basedOn w:val="Normal"/>
    <w:link w:val="BalloonTextChar"/>
    <w:uiPriority w:val="99"/>
    <w:semiHidden/>
    <w:unhideWhenUsed/>
    <w:rsid w:val="003B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649">
      <w:bodyDiv w:val="1"/>
      <w:marLeft w:val="0"/>
      <w:marRight w:val="0"/>
      <w:marTop w:val="0"/>
      <w:marBottom w:val="0"/>
      <w:divBdr>
        <w:top w:val="none" w:sz="0" w:space="0" w:color="auto"/>
        <w:left w:val="none" w:sz="0" w:space="0" w:color="auto"/>
        <w:bottom w:val="none" w:sz="0" w:space="0" w:color="auto"/>
        <w:right w:val="none" w:sz="0" w:space="0" w:color="auto"/>
      </w:divBdr>
    </w:div>
    <w:div w:id="20849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Kathy Smith</cp:lastModifiedBy>
  <cp:revision>2</cp:revision>
  <cp:lastPrinted>2015-12-03T01:54:00Z</cp:lastPrinted>
  <dcterms:created xsi:type="dcterms:W3CDTF">2015-12-04T22:31:00Z</dcterms:created>
  <dcterms:modified xsi:type="dcterms:W3CDTF">2015-12-04T22:31:00Z</dcterms:modified>
</cp:coreProperties>
</file>