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Default="00AF709C" w:rsidP="00AF709C">
      <w:pPr>
        <w:jc w:val="center"/>
        <w:rPr>
          <w:color w:val="000000"/>
        </w:rPr>
      </w:pPr>
      <w:bookmarkStart w:id="0" w:name="_GoBack"/>
      <w:bookmarkEnd w:id="0"/>
      <w:r>
        <w:rPr>
          <w:b/>
          <w:bCs/>
          <w:color w:val="000000"/>
        </w:rPr>
        <w:t>YUBA ENVIRONMENTAL SCIENCE CHARTER ACADEMY</w:t>
      </w:r>
    </w:p>
    <w:p w:rsidR="00AF709C" w:rsidRDefault="002539D3" w:rsidP="00AF709C">
      <w:pPr>
        <w:jc w:val="center"/>
        <w:rPr>
          <w:color w:val="000000"/>
        </w:rPr>
      </w:pPr>
      <w:r>
        <w:rPr>
          <w:b/>
          <w:bCs/>
          <w:color w:val="000000"/>
        </w:rPr>
        <w:t>REGULAR</w:t>
      </w:r>
      <w:r w:rsidR="00AF709C">
        <w:rPr>
          <w:b/>
          <w:bCs/>
          <w:color w:val="000000"/>
        </w:rPr>
        <w:t xml:space="preserve"> MEETING</w:t>
      </w:r>
    </w:p>
    <w:p w:rsidR="00AF709C" w:rsidRDefault="00AF709C" w:rsidP="00AF709C">
      <w:pPr>
        <w:jc w:val="center"/>
        <w:rPr>
          <w:color w:val="000000"/>
        </w:rPr>
      </w:pPr>
      <w:r>
        <w:rPr>
          <w:b/>
          <w:bCs/>
          <w:color w:val="000000"/>
        </w:rPr>
        <w:t>COUNCIL OF DIRECTORS</w:t>
      </w:r>
    </w:p>
    <w:p w:rsidR="00AF709C" w:rsidRDefault="00AF709C" w:rsidP="00AF709C">
      <w:pPr>
        <w:rPr>
          <w:color w:val="000000"/>
        </w:rPr>
      </w:pPr>
      <w:r>
        <w:rPr>
          <w:b/>
          <w:bCs/>
          <w:color w:val="000000"/>
        </w:rPr>
        <w:t> </w:t>
      </w:r>
    </w:p>
    <w:p w:rsidR="00AF709C" w:rsidRDefault="00AF709C" w:rsidP="00AF709C">
      <w:pPr>
        <w:jc w:val="center"/>
        <w:rPr>
          <w:color w:val="000000"/>
        </w:rPr>
      </w:pPr>
      <w:r>
        <w:rPr>
          <w:b/>
          <w:bCs/>
          <w:color w:val="000000"/>
        </w:rPr>
        <w:t>9841 Texas Hill Rd</w:t>
      </w:r>
      <w:proofErr w:type="gramStart"/>
      <w:r>
        <w:rPr>
          <w:b/>
          <w:bCs/>
          <w:color w:val="000000"/>
        </w:rPr>
        <w:t>.</w:t>
      </w:r>
      <w:proofErr w:type="gramEnd"/>
      <w:r>
        <w:rPr>
          <w:b/>
          <w:bCs/>
          <w:color w:val="000000"/>
        </w:rPr>
        <w:br/>
        <w:t>Oregon House, CA</w:t>
      </w:r>
    </w:p>
    <w:p w:rsidR="00AF709C" w:rsidRDefault="00AF709C" w:rsidP="00AF709C">
      <w:pPr>
        <w:jc w:val="center"/>
        <w:rPr>
          <w:color w:val="000000"/>
        </w:rPr>
      </w:pPr>
      <w:r>
        <w:rPr>
          <w:b/>
          <w:bCs/>
          <w:color w:val="000000"/>
        </w:rPr>
        <w:t> </w:t>
      </w:r>
    </w:p>
    <w:p w:rsidR="00AF709C" w:rsidRPr="00F03973" w:rsidRDefault="00967DA7" w:rsidP="00F03973">
      <w:pPr>
        <w:jc w:val="center"/>
        <w:rPr>
          <w:b/>
          <w:bCs/>
          <w:color w:val="000000"/>
        </w:rPr>
      </w:pPr>
      <w:r>
        <w:rPr>
          <w:b/>
          <w:bCs/>
          <w:color w:val="000000"/>
        </w:rPr>
        <w:t>Thursday</w:t>
      </w:r>
      <w:r w:rsidR="00F02202">
        <w:rPr>
          <w:b/>
          <w:bCs/>
          <w:color w:val="000000"/>
        </w:rPr>
        <w:t xml:space="preserve">, </w:t>
      </w:r>
      <w:r w:rsidR="009E2FDA">
        <w:rPr>
          <w:b/>
          <w:bCs/>
          <w:color w:val="000000"/>
        </w:rPr>
        <w:t>August 25</w:t>
      </w:r>
      <w:r w:rsidR="00AF709C">
        <w:rPr>
          <w:b/>
          <w:bCs/>
          <w:color w:val="000000"/>
        </w:rPr>
        <w:t>, 201</w:t>
      </w:r>
      <w:r w:rsidR="009925AC">
        <w:rPr>
          <w:b/>
          <w:bCs/>
          <w:color w:val="000000"/>
        </w:rPr>
        <w:t>6</w:t>
      </w:r>
    </w:p>
    <w:p w:rsidR="00AF709C" w:rsidRDefault="00967DA7" w:rsidP="00AF709C">
      <w:pPr>
        <w:jc w:val="center"/>
        <w:rPr>
          <w:color w:val="000000"/>
        </w:rPr>
      </w:pPr>
      <w:r>
        <w:rPr>
          <w:b/>
          <w:bCs/>
          <w:color w:val="000000"/>
        </w:rPr>
        <w:t>3</w:t>
      </w:r>
      <w:r w:rsidR="00AF709C">
        <w:rPr>
          <w:b/>
          <w:bCs/>
          <w:color w:val="000000"/>
        </w:rPr>
        <w:t>:</w:t>
      </w:r>
      <w:r>
        <w:rPr>
          <w:b/>
          <w:bCs/>
          <w:color w:val="000000"/>
        </w:rPr>
        <w:t>3</w:t>
      </w:r>
      <w:r w:rsidR="00AF709C">
        <w:rPr>
          <w:b/>
          <w:bCs/>
          <w:color w:val="000000"/>
        </w:rPr>
        <w:t>0 PM</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INSTRUCTIONS FOR PRESENTATIONS TO</w:t>
      </w:r>
    </w:p>
    <w:p w:rsidR="00AF709C" w:rsidRDefault="00AF709C" w:rsidP="00AF709C">
      <w:pPr>
        <w:jc w:val="center"/>
        <w:rPr>
          <w:color w:val="000000"/>
        </w:rPr>
      </w:pPr>
      <w:r>
        <w:rPr>
          <w:b/>
          <w:bCs/>
          <w:color w:val="000000"/>
        </w:rPr>
        <w:t>THE COUNCIL BY PARENTS AND CITIZENS</w:t>
      </w:r>
    </w:p>
    <w:p w:rsidR="00AF709C" w:rsidRPr="00AF709C" w:rsidRDefault="00AF709C" w:rsidP="00AF709C">
      <w:pPr>
        <w:jc w:val="center"/>
        <w:rPr>
          <w:color w:val="000000"/>
          <w:sz w:val="22"/>
          <w:szCs w:val="22"/>
        </w:rPr>
      </w:pPr>
      <w:r w:rsidRPr="00AF709C">
        <w:rPr>
          <w:color w:val="000000"/>
          <w:sz w:val="22"/>
          <w:szCs w:val="22"/>
        </w:rPr>
        <w:t> </w:t>
      </w:r>
    </w:p>
    <w:p w:rsidR="00AF709C" w:rsidRPr="00AF709C" w:rsidRDefault="00AF709C" w:rsidP="00AF709C">
      <w:pPr>
        <w:pStyle w:val="BodyText"/>
        <w:spacing w:before="0" w:beforeAutospacing="0" w:after="0" w:afterAutospacing="0"/>
        <w:rPr>
          <w:color w:val="000000"/>
          <w:sz w:val="22"/>
          <w:szCs w:val="22"/>
        </w:rPr>
      </w:pPr>
      <w:r w:rsidRPr="00AF709C">
        <w:rPr>
          <w:color w:val="000000"/>
          <w:sz w:val="22"/>
          <w:szCs w:val="22"/>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1.         Agendas are available to all audience members at the door to the meeting.</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2.         Blue “Request to Speak” forms are available to all audience members who wish to speak on any agenda items or under the general category of “Oral Communications.”</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AF709C" w:rsidRPr="00AF709C" w:rsidRDefault="00AF709C" w:rsidP="00AF709C">
      <w:pPr>
        <w:pStyle w:val="BodyTextIndent"/>
        <w:rPr>
          <w:color w:val="000000"/>
          <w:sz w:val="22"/>
          <w:szCs w:val="22"/>
        </w:rPr>
      </w:pPr>
      <w:r w:rsidRPr="00AF709C">
        <w:rPr>
          <w:color w:val="000000"/>
          <w:sz w:val="22"/>
          <w:szCs w:val="22"/>
        </w:rPr>
        <w:t>4.         With regard to items that are on the agenda, you may specify that agenda item on your blue request form and you will be given an opportunity to speak for up to five (5) minutes when the Council discusses that item.</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5.         When addressing the Council, speakers are requested to state their name and address from the podium and adhere to the time limits set forth.</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 xml:space="preserve">6.                   Citizens may request that a topic related to school business be placed on a future agenda in accordance with the guidelines in the School’s Council Policy.  Once such an item is properly </w:t>
      </w:r>
      <w:proofErr w:type="spellStart"/>
      <w:r w:rsidRPr="00AF709C">
        <w:rPr>
          <w:color w:val="000000"/>
          <w:sz w:val="22"/>
          <w:szCs w:val="22"/>
        </w:rPr>
        <w:t>agendized</w:t>
      </w:r>
      <w:proofErr w:type="spellEnd"/>
      <w:r w:rsidRPr="00AF709C">
        <w:rPr>
          <w:color w:val="000000"/>
          <w:sz w:val="22"/>
          <w:szCs w:val="22"/>
        </w:rPr>
        <w:t xml:space="preserve"> and publicly noticed, the Council can respond, interact, and act upon the item.</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AA7D0B" w:rsidRDefault="00AA7D0B">
      <w:pPr>
        <w:spacing w:after="160" w:line="259" w:lineRule="auto"/>
        <w:rPr>
          <w:b/>
          <w:bCs/>
          <w:color w:val="000000"/>
        </w:rPr>
      </w:pPr>
      <w:r>
        <w:rPr>
          <w:b/>
          <w:bCs/>
          <w:color w:val="000000"/>
        </w:rPr>
        <w:br w:type="page"/>
      </w:r>
    </w:p>
    <w:p w:rsidR="00AF709C" w:rsidRDefault="00AF709C" w:rsidP="00AF709C">
      <w:pPr>
        <w:jc w:val="both"/>
        <w:rPr>
          <w:color w:val="000000"/>
        </w:rPr>
      </w:pPr>
      <w:r>
        <w:rPr>
          <w:b/>
          <w:bCs/>
          <w:color w:val="000000"/>
        </w:rPr>
        <w:lastRenderedPageBreak/>
        <w:t xml:space="preserve">I.          </w:t>
      </w:r>
      <w:r>
        <w:rPr>
          <w:b/>
          <w:bCs/>
          <w:color w:val="000000"/>
          <w:u w:val="single"/>
        </w:rPr>
        <w:t>PRELIMINARY</w:t>
      </w:r>
    </w:p>
    <w:p w:rsidR="00AA7D0B" w:rsidRDefault="00AA7D0B" w:rsidP="00AF709C">
      <w:pPr>
        <w:tabs>
          <w:tab w:val="left" w:pos="720"/>
          <w:tab w:val="left" w:pos="1440"/>
        </w:tabs>
        <w:ind w:left="1440" w:hanging="720"/>
        <w:jc w:val="both"/>
        <w:rPr>
          <w:b/>
          <w:bCs/>
          <w:color w:val="000000"/>
        </w:rPr>
      </w:pPr>
    </w:p>
    <w:p w:rsidR="00AF709C" w:rsidRDefault="00AF709C" w:rsidP="00AF709C">
      <w:pPr>
        <w:tabs>
          <w:tab w:val="left" w:pos="720"/>
          <w:tab w:val="left" w:pos="1440"/>
        </w:tabs>
        <w:ind w:left="1440" w:hanging="720"/>
        <w:jc w:val="both"/>
        <w:rPr>
          <w:color w:val="000000"/>
        </w:rPr>
      </w:pPr>
      <w:r>
        <w:rPr>
          <w:b/>
          <w:bCs/>
          <w:color w:val="000000"/>
        </w:rPr>
        <w:t xml:space="preserve">A.        CALL TO ORDER </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xml:space="preserve">            B.        ROLL CALL/ESTABLISH QUORUM </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C.        Adopt Minutes from Previous Meeting</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D.        Reading of Vision/Mission</w:t>
      </w:r>
      <w:r w:rsidR="00946AD7">
        <w:rPr>
          <w:b/>
          <w:bCs/>
          <w:color w:val="000000"/>
        </w:rPr>
        <w:t>/Core Values</w:t>
      </w:r>
      <w:r>
        <w:rPr>
          <w:b/>
          <w:bCs/>
          <w:color w:val="000000"/>
        </w:rPr>
        <w:t xml:space="preserve">: </w:t>
      </w:r>
    </w:p>
    <w:p w:rsidR="00AA7D0B" w:rsidRDefault="00AA7D0B" w:rsidP="00AF709C">
      <w:pPr>
        <w:tabs>
          <w:tab w:val="left" w:pos="720"/>
        </w:tabs>
        <w:ind w:left="720" w:hanging="720"/>
        <w:jc w:val="both"/>
        <w:rPr>
          <w:color w:val="000000"/>
        </w:rPr>
      </w:pPr>
    </w:p>
    <w:p w:rsidR="00AF709C" w:rsidRDefault="00AF709C" w:rsidP="00AF709C">
      <w:pPr>
        <w:rPr>
          <w:color w:val="000000"/>
        </w:rPr>
      </w:pPr>
      <w:r>
        <w:rPr>
          <w:color w:val="000000"/>
        </w:rPr>
        <w:t>Mission: YES CHARTER ACADEMY educate</w:t>
      </w:r>
      <w:r w:rsidR="002539D3">
        <w:rPr>
          <w:color w:val="000000"/>
        </w:rPr>
        <w:t>s</w:t>
      </w:r>
      <w:r>
        <w:rPr>
          <w:color w:val="000000"/>
        </w:rPr>
        <w:t xml:space="preserve"> K-8 students in a school culture that values the scientific method and a curricular focus on environmental studies. The highest Common Core State Standards, as well as high standards of moral conduc</w:t>
      </w:r>
      <w:r w:rsidR="002539D3">
        <w:rPr>
          <w:color w:val="000000"/>
        </w:rPr>
        <w:t xml:space="preserve">t, are </w:t>
      </w:r>
      <w:r>
        <w:rPr>
          <w:color w:val="000000"/>
        </w:rPr>
        <w:t>emphasized.</w:t>
      </w:r>
    </w:p>
    <w:p w:rsidR="00AA7D0B" w:rsidRDefault="00AA7D0B" w:rsidP="00AF709C">
      <w:pPr>
        <w:rPr>
          <w:color w:val="000000"/>
        </w:rPr>
      </w:pPr>
    </w:p>
    <w:p w:rsidR="00AF709C" w:rsidRDefault="00AF709C" w:rsidP="00AF709C">
      <w:pPr>
        <w:rPr>
          <w:color w:val="000000"/>
        </w:rPr>
      </w:pPr>
      <w:r>
        <w:rPr>
          <w:color w:val="000000"/>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946AD7" w:rsidRDefault="00946AD7" w:rsidP="00AF709C">
      <w:pPr>
        <w:rPr>
          <w:color w:val="000000"/>
        </w:rPr>
      </w:pPr>
    </w:p>
    <w:p w:rsidR="00946AD7" w:rsidRDefault="00946AD7" w:rsidP="00AF709C">
      <w:pPr>
        <w:rPr>
          <w:color w:val="000000"/>
        </w:rPr>
      </w:pPr>
      <w:r>
        <w:rPr>
          <w:color w:val="000000"/>
        </w:rPr>
        <w:t xml:space="preserve">YES Charter Academy Students Are: </w:t>
      </w:r>
      <w:r w:rsidR="002539D3">
        <w:rPr>
          <w:color w:val="000000"/>
        </w:rPr>
        <w:t>Environmental Stewards, Positive Team Members, Academic Masters</w:t>
      </w:r>
      <w:r>
        <w:rPr>
          <w:color w:val="000000"/>
        </w:rPr>
        <w:t xml:space="preserve">, </w:t>
      </w:r>
      <w:r w:rsidR="002539D3">
        <w:rPr>
          <w:color w:val="000000"/>
        </w:rPr>
        <w:t>Resourceful, Responsible Citizens, Kind</w:t>
      </w:r>
      <w:r>
        <w:rPr>
          <w:color w:val="000000"/>
        </w:rPr>
        <w:t>!</w:t>
      </w:r>
    </w:p>
    <w:p w:rsidR="00AA7D0B" w:rsidRDefault="00AA7D0B" w:rsidP="00AF709C">
      <w:pPr>
        <w:tabs>
          <w:tab w:val="left" w:pos="720"/>
        </w:tabs>
        <w:jc w:val="both"/>
        <w:rPr>
          <w:color w:val="000000"/>
        </w:rPr>
      </w:pPr>
    </w:p>
    <w:p w:rsidR="00946AD7" w:rsidRDefault="00946AD7" w:rsidP="00AF709C">
      <w:pPr>
        <w:tabs>
          <w:tab w:val="left" w:pos="720"/>
        </w:tabs>
        <w:jc w:val="both"/>
        <w:rPr>
          <w:color w:val="000000"/>
        </w:rPr>
      </w:pPr>
    </w:p>
    <w:p w:rsidR="00946AD7" w:rsidRDefault="00AF709C" w:rsidP="00AF709C">
      <w:pPr>
        <w:tabs>
          <w:tab w:val="left" w:pos="720"/>
        </w:tabs>
        <w:jc w:val="both"/>
        <w:rPr>
          <w:b/>
          <w:bCs/>
          <w:color w:val="000000"/>
        </w:rPr>
      </w:pPr>
      <w:r>
        <w:rPr>
          <w:color w:val="000000"/>
        </w:rPr>
        <w:t> </w:t>
      </w:r>
      <w:r>
        <w:rPr>
          <w:b/>
          <w:bCs/>
          <w:color w:val="000000"/>
        </w:rPr>
        <w:t>II.</w:t>
      </w:r>
      <w:r>
        <w:rPr>
          <w:color w:val="000000"/>
        </w:rPr>
        <w:t xml:space="preserve">        </w:t>
      </w:r>
      <w:r>
        <w:rPr>
          <w:b/>
          <w:bCs/>
          <w:color w:val="000000"/>
          <w:u w:val="single"/>
        </w:rPr>
        <w:t>PUBLIC SESSION</w:t>
      </w:r>
      <w:r>
        <w:rPr>
          <w:b/>
          <w:bCs/>
          <w:color w:val="000000"/>
        </w:rPr>
        <w:t xml:space="preserve">   </w:t>
      </w:r>
    </w:p>
    <w:p w:rsidR="00CA1544" w:rsidRPr="00CA1544" w:rsidRDefault="00CA1544" w:rsidP="00AF709C">
      <w:pPr>
        <w:tabs>
          <w:tab w:val="left" w:pos="720"/>
        </w:tabs>
        <w:jc w:val="both"/>
        <w:rPr>
          <w:b/>
          <w:bCs/>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 xml:space="preserve">For </w:t>
      </w:r>
      <w:r w:rsidR="001A006E">
        <w:rPr>
          <w:b/>
          <w:bCs/>
          <w:color w:val="000000"/>
          <w:u w:val="single"/>
        </w:rPr>
        <w:t>Action</w:t>
      </w:r>
      <w:r w:rsidRPr="00F02202">
        <w:rPr>
          <w:b/>
          <w:bCs/>
          <w:color w:val="000000"/>
          <w:u w:val="single"/>
        </w:rPr>
        <w:t>:</w:t>
      </w:r>
    </w:p>
    <w:p w:rsidR="003D739C" w:rsidRDefault="001718D3" w:rsidP="00AF709C">
      <w:pPr>
        <w:autoSpaceDN w:val="0"/>
        <w:ind w:firstLine="720"/>
        <w:rPr>
          <w:color w:val="000000"/>
        </w:rPr>
      </w:pPr>
      <w:r>
        <w:rPr>
          <w:i/>
          <w:color w:val="000000"/>
        </w:rPr>
        <w:t>Form 700</w:t>
      </w:r>
    </w:p>
    <w:p w:rsidR="001A006E" w:rsidRDefault="001A006E" w:rsidP="00AF709C">
      <w:pPr>
        <w:autoSpaceDN w:val="0"/>
        <w:ind w:firstLine="72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For Action:</w:t>
      </w:r>
    </w:p>
    <w:p w:rsidR="008F74C0" w:rsidRPr="001A006E" w:rsidRDefault="008F74C0" w:rsidP="007341C7">
      <w:pPr>
        <w:pStyle w:val="ListParagraph"/>
        <w:autoSpaceDN w:val="0"/>
        <w:rPr>
          <w:bCs/>
          <w:color w:val="000000"/>
        </w:rPr>
      </w:pPr>
      <w:r w:rsidRPr="001A006E">
        <w:rPr>
          <w:i/>
          <w:color w:val="000000"/>
        </w:rPr>
        <w:t>Budget Update</w:t>
      </w:r>
      <w:r w:rsidRPr="001A006E">
        <w:rPr>
          <w:color w:val="000000"/>
        </w:rPr>
        <w:t>: Susan/Paul</w:t>
      </w:r>
      <w:r w:rsidRPr="001A006E">
        <w:rPr>
          <w:bCs/>
          <w:color w:val="000000"/>
        </w:rPr>
        <w:t xml:space="preserve"> </w:t>
      </w:r>
      <w:r w:rsidR="007341C7">
        <w:rPr>
          <w:bCs/>
          <w:color w:val="000000"/>
        </w:rPr>
        <w:t>presenting</w:t>
      </w:r>
      <w:r w:rsidR="007341C7" w:rsidRPr="007341C7">
        <w:rPr>
          <w:color w:val="000000"/>
        </w:rPr>
        <w:t xml:space="preserve"> </w:t>
      </w:r>
      <w:r w:rsidR="007341C7">
        <w:rPr>
          <w:color w:val="000000"/>
        </w:rPr>
        <w:t>2015/2016 Unaudited Actuals. Due to state by September 15</w:t>
      </w:r>
    </w:p>
    <w:p w:rsidR="00435E91" w:rsidRDefault="00435E91" w:rsidP="008F74C0">
      <w:pPr>
        <w:autoSpaceDN w:val="0"/>
        <w:rPr>
          <w:color w:val="000000"/>
        </w:rPr>
      </w:pPr>
    </w:p>
    <w:p w:rsidR="00AA7D0B" w:rsidRDefault="00D260B2" w:rsidP="00D260B2">
      <w:pPr>
        <w:pStyle w:val="ListParagraph"/>
        <w:numPr>
          <w:ilvl w:val="0"/>
          <w:numId w:val="1"/>
        </w:numPr>
        <w:autoSpaceDN w:val="0"/>
        <w:rPr>
          <w:b/>
          <w:color w:val="000000"/>
          <w:u w:val="single"/>
        </w:rPr>
      </w:pPr>
      <w:r w:rsidRPr="00D260B2">
        <w:rPr>
          <w:b/>
          <w:color w:val="000000"/>
          <w:u w:val="single"/>
        </w:rPr>
        <w:t>For Information/Action:</w:t>
      </w:r>
    </w:p>
    <w:p w:rsidR="00182494" w:rsidRPr="00435E91" w:rsidRDefault="00433392" w:rsidP="00435E91">
      <w:pPr>
        <w:autoSpaceDN w:val="0"/>
        <w:ind w:left="420"/>
        <w:rPr>
          <w:color w:val="000000"/>
        </w:rPr>
      </w:pPr>
      <w:r>
        <w:rPr>
          <w:color w:val="000000"/>
        </w:rPr>
        <w:t xml:space="preserve">Bus Route options: </w:t>
      </w:r>
      <w:r w:rsidR="001718D3">
        <w:rPr>
          <w:color w:val="000000"/>
        </w:rPr>
        <w:t>Update on van and bus</w:t>
      </w:r>
    </w:p>
    <w:p w:rsidR="00435E91" w:rsidRPr="00182494" w:rsidRDefault="00435E91" w:rsidP="00435E91">
      <w:pPr>
        <w:autoSpaceDN w:val="0"/>
        <w:ind w:left="420"/>
        <w:rPr>
          <w:b/>
          <w:color w:val="000000"/>
          <w:u w:val="single"/>
        </w:rPr>
      </w:pPr>
    </w:p>
    <w:p w:rsidR="00182494" w:rsidRPr="0031091A" w:rsidRDefault="00435E91" w:rsidP="00D45527">
      <w:pPr>
        <w:pStyle w:val="ListParagraph"/>
        <w:numPr>
          <w:ilvl w:val="0"/>
          <w:numId w:val="1"/>
        </w:numPr>
        <w:autoSpaceDN w:val="0"/>
        <w:rPr>
          <w:b/>
          <w:color w:val="000000"/>
          <w:u w:val="single"/>
        </w:rPr>
      </w:pPr>
      <w:r w:rsidRPr="0031091A">
        <w:rPr>
          <w:b/>
          <w:color w:val="000000"/>
          <w:u w:val="single"/>
        </w:rPr>
        <w:t xml:space="preserve">For </w:t>
      </w:r>
      <w:r w:rsidR="001A006E">
        <w:rPr>
          <w:b/>
          <w:color w:val="000000"/>
          <w:u w:val="single"/>
        </w:rPr>
        <w:t>Discussion/Action</w:t>
      </w:r>
      <w:r w:rsidR="00182494" w:rsidRPr="0031091A">
        <w:rPr>
          <w:b/>
          <w:color w:val="000000"/>
          <w:u w:val="single"/>
        </w:rPr>
        <w:t>:</w:t>
      </w:r>
    </w:p>
    <w:p w:rsidR="008933E7" w:rsidRPr="001718D3" w:rsidRDefault="001718D3" w:rsidP="008933E7">
      <w:pPr>
        <w:pStyle w:val="ListParagraph"/>
        <w:rPr>
          <w:bCs/>
          <w:color w:val="000000"/>
        </w:rPr>
      </w:pPr>
      <w:r w:rsidRPr="001718D3">
        <w:rPr>
          <w:bCs/>
          <w:color w:val="000000"/>
        </w:rPr>
        <w:t>Board Self-Assessment review and planning</w:t>
      </w:r>
    </w:p>
    <w:p w:rsidR="001718D3" w:rsidRPr="008933E7" w:rsidRDefault="001718D3" w:rsidP="008933E7">
      <w:pPr>
        <w:pStyle w:val="ListParagraph"/>
        <w:rPr>
          <w:b/>
          <w:bCs/>
          <w:color w:val="000000"/>
          <w:u w:val="single"/>
        </w:rPr>
      </w:pPr>
    </w:p>
    <w:p w:rsidR="00AF709C" w:rsidRPr="002116C6" w:rsidRDefault="002116C6" w:rsidP="00F02202">
      <w:pPr>
        <w:pStyle w:val="ListParagraph"/>
        <w:numPr>
          <w:ilvl w:val="0"/>
          <w:numId w:val="1"/>
        </w:numPr>
        <w:autoSpaceDN w:val="0"/>
        <w:rPr>
          <w:color w:val="000000"/>
        </w:rPr>
      </w:pPr>
      <w:r>
        <w:rPr>
          <w:b/>
          <w:bCs/>
          <w:color w:val="000000"/>
          <w:u w:val="single"/>
        </w:rPr>
        <w:t xml:space="preserve">For </w:t>
      </w:r>
      <w:r w:rsidR="00D7754E">
        <w:rPr>
          <w:b/>
          <w:bCs/>
          <w:color w:val="000000"/>
          <w:u w:val="single"/>
        </w:rPr>
        <w:t>Discussion</w:t>
      </w:r>
      <w:r>
        <w:rPr>
          <w:b/>
          <w:bCs/>
          <w:color w:val="000000"/>
          <w:u w:val="single"/>
        </w:rPr>
        <w:t>/Action:</w:t>
      </w:r>
    </w:p>
    <w:p w:rsidR="00695144" w:rsidRDefault="001718D3" w:rsidP="00182494">
      <w:pPr>
        <w:autoSpaceDN w:val="0"/>
        <w:ind w:left="720"/>
        <w:rPr>
          <w:color w:val="000000"/>
        </w:rPr>
      </w:pPr>
      <w:r>
        <w:rPr>
          <w:color w:val="000000"/>
        </w:rPr>
        <w:t>Road Map meeting schedule and focus</w:t>
      </w:r>
    </w:p>
    <w:p w:rsidR="007768C6" w:rsidRDefault="007768C6" w:rsidP="00946AD7">
      <w:pPr>
        <w:autoSpaceDN w:val="0"/>
        <w:rPr>
          <w:color w:val="000000"/>
        </w:rPr>
      </w:pPr>
    </w:p>
    <w:p w:rsidR="008F74C0" w:rsidRPr="008F74C0" w:rsidRDefault="00AF709C" w:rsidP="008F74C0">
      <w:pPr>
        <w:pStyle w:val="ListParagraph"/>
        <w:numPr>
          <w:ilvl w:val="0"/>
          <w:numId w:val="1"/>
        </w:numPr>
        <w:autoSpaceDN w:val="0"/>
        <w:rPr>
          <w:color w:val="000000"/>
        </w:rPr>
      </w:pPr>
      <w:r w:rsidRPr="00F02202">
        <w:rPr>
          <w:b/>
          <w:bCs/>
          <w:color w:val="000000"/>
          <w:u w:val="single"/>
        </w:rPr>
        <w:t xml:space="preserve">For </w:t>
      </w:r>
      <w:r w:rsidR="007341C7">
        <w:rPr>
          <w:b/>
          <w:bCs/>
          <w:color w:val="000000"/>
          <w:u w:val="single"/>
        </w:rPr>
        <w:t>Discussion</w:t>
      </w:r>
      <w:r w:rsidR="008F74C0">
        <w:rPr>
          <w:b/>
          <w:bCs/>
          <w:color w:val="000000"/>
          <w:u w:val="single"/>
        </w:rPr>
        <w:t>:</w:t>
      </w:r>
    </w:p>
    <w:p w:rsidR="007341C7" w:rsidRDefault="007341C7" w:rsidP="008F74C0">
      <w:pPr>
        <w:pStyle w:val="ListParagraph"/>
        <w:autoSpaceDN w:val="0"/>
        <w:rPr>
          <w:color w:val="000000"/>
        </w:rPr>
      </w:pPr>
      <w:r>
        <w:rPr>
          <w:color w:val="000000"/>
        </w:rPr>
        <w:t>Student Government inclusion in Board Meetings.</w:t>
      </w:r>
    </w:p>
    <w:p w:rsidR="001A006E" w:rsidRDefault="001A006E" w:rsidP="008F74C0">
      <w:pPr>
        <w:pStyle w:val="ListParagraph"/>
        <w:autoSpaceDN w:val="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For Action:</w:t>
      </w:r>
    </w:p>
    <w:p w:rsidR="001718D3" w:rsidRPr="00B10AB5" w:rsidRDefault="001718D3" w:rsidP="001718D3">
      <w:pPr>
        <w:shd w:val="clear" w:color="auto" w:fill="FFFFFF"/>
        <w:ind w:left="420"/>
        <w:rPr>
          <w:rFonts w:eastAsia="Times New Roman"/>
        </w:rPr>
      </w:pPr>
      <w:r w:rsidRPr="001718D3">
        <w:rPr>
          <w:rFonts w:eastAsia="Times New Roman"/>
        </w:rPr>
        <w:t>Educator Effectiveness Spending Plan. You received $10,266 in Educato</w:t>
      </w:r>
      <w:r w:rsidRPr="00B10AB5">
        <w:rPr>
          <w:rFonts w:eastAsia="Times New Roman"/>
        </w:rPr>
        <w:t xml:space="preserve">r Effectiveness funds in 15/16. See </w:t>
      </w:r>
      <w:r w:rsidRPr="001718D3">
        <w:rPr>
          <w:rFonts w:eastAsia="Times New Roman"/>
        </w:rPr>
        <w:t>the attached template. The funds will be shown as temporarily restricted until we offset the approv</w:t>
      </w:r>
      <w:r w:rsidRPr="00B10AB5">
        <w:rPr>
          <w:rFonts w:eastAsia="Times New Roman"/>
        </w:rPr>
        <w:t>ed expenses. T</w:t>
      </w:r>
      <w:r w:rsidRPr="001718D3">
        <w:rPr>
          <w:rFonts w:eastAsia="Times New Roman"/>
        </w:rPr>
        <w:t xml:space="preserve">wo more years to spend the money. There is an expenditure report that due to CDE </w:t>
      </w:r>
      <w:r w:rsidRPr="00B10AB5">
        <w:rPr>
          <w:rFonts w:eastAsia="Times New Roman"/>
        </w:rPr>
        <w:t>by July of 2018.</w:t>
      </w:r>
    </w:p>
    <w:p w:rsidR="007341C7" w:rsidRDefault="007341C7" w:rsidP="001718D3">
      <w:pPr>
        <w:shd w:val="clear" w:color="auto" w:fill="FFFFFF"/>
        <w:ind w:left="420"/>
        <w:rPr>
          <w:rFonts w:eastAsia="Times New Roman"/>
          <w:color w:val="222222"/>
        </w:rPr>
      </w:pPr>
    </w:p>
    <w:p w:rsidR="007341C7" w:rsidRPr="007341C7" w:rsidRDefault="007341C7" w:rsidP="007341C7">
      <w:pPr>
        <w:pStyle w:val="ListParagraph"/>
        <w:numPr>
          <w:ilvl w:val="0"/>
          <w:numId w:val="1"/>
        </w:numPr>
        <w:shd w:val="clear" w:color="auto" w:fill="FFFFFF"/>
        <w:rPr>
          <w:rFonts w:eastAsia="Times New Roman"/>
          <w:b/>
          <w:color w:val="222222"/>
          <w:u w:val="single"/>
        </w:rPr>
      </w:pPr>
      <w:r w:rsidRPr="007341C7">
        <w:rPr>
          <w:rFonts w:eastAsia="Times New Roman"/>
          <w:b/>
          <w:color w:val="222222"/>
          <w:u w:val="single"/>
        </w:rPr>
        <w:t>For Action:</w:t>
      </w:r>
    </w:p>
    <w:p w:rsidR="007341C7" w:rsidRPr="00B10AB5" w:rsidRDefault="007341C7" w:rsidP="007341C7">
      <w:pPr>
        <w:pStyle w:val="ListParagraph"/>
        <w:shd w:val="clear" w:color="auto" w:fill="FFFFFF"/>
        <w:ind w:left="420"/>
        <w:rPr>
          <w:rFonts w:eastAsia="Times New Roman"/>
        </w:rPr>
      </w:pPr>
      <w:r w:rsidRPr="00B10AB5">
        <w:rPr>
          <w:rFonts w:eastAsia="Times New Roman"/>
        </w:rPr>
        <w:lastRenderedPageBreak/>
        <w:t>Resolution of Council for Employment of Vendor related to Administrator. Will allow YES to continue to employ Joseph Smith to repair/renovate/replace/maintain facilities as needed under direction of office staff other than related Administration. Please find attached.</w:t>
      </w:r>
    </w:p>
    <w:p w:rsidR="007341C7" w:rsidRDefault="007341C7" w:rsidP="007341C7">
      <w:pPr>
        <w:pStyle w:val="ListParagraph"/>
        <w:shd w:val="clear" w:color="auto" w:fill="FFFFFF"/>
        <w:ind w:left="420"/>
        <w:rPr>
          <w:rFonts w:eastAsia="Times New Roman"/>
          <w:color w:val="222222"/>
        </w:rPr>
      </w:pPr>
    </w:p>
    <w:p w:rsidR="007341C7" w:rsidRPr="007341C7" w:rsidRDefault="007341C7" w:rsidP="007341C7">
      <w:pPr>
        <w:pStyle w:val="ListParagraph"/>
        <w:numPr>
          <w:ilvl w:val="0"/>
          <w:numId w:val="1"/>
        </w:numPr>
        <w:shd w:val="clear" w:color="auto" w:fill="FFFFFF"/>
        <w:rPr>
          <w:rFonts w:eastAsia="Times New Roman"/>
          <w:b/>
          <w:color w:val="222222"/>
          <w:u w:val="single"/>
        </w:rPr>
      </w:pPr>
      <w:r w:rsidRPr="007341C7">
        <w:rPr>
          <w:rFonts w:eastAsia="Times New Roman"/>
          <w:b/>
          <w:color w:val="222222"/>
          <w:u w:val="single"/>
        </w:rPr>
        <w:t>For Action:</w:t>
      </w:r>
    </w:p>
    <w:p w:rsidR="007341C7" w:rsidRDefault="007341C7" w:rsidP="007341C7">
      <w:pPr>
        <w:shd w:val="clear" w:color="auto" w:fill="FFFFFF"/>
        <w:rPr>
          <w:rFonts w:eastAsia="Times New Roman"/>
          <w:color w:val="222222"/>
        </w:rPr>
      </w:pPr>
    </w:p>
    <w:p w:rsidR="007341C7" w:rsidRPr="00B10AB5" w:rsidRDefault="007341C7" w:rsidP="007341C7">
      <w:pPr>
        <w:shd w:val="clear" w:color="auto" w:fill="FFFFFF"/>
        <w:ind w:left="420"/>
        <w:rPr>
          <w:rFonts w:eastAsia="Times New Roman"/>
        </w:rPr>
      </w:pPr>
      <w:r w:rsidRPr="00B10AB5">
        <w:rPr>
          <w:rFonts w:eastAsia="Times New Roman"/>
        </w:rPr>
        <w:t xml:space="preserve">Resolution of Council Regarding Office Manager serving on Board of Lewis Carol School (landlord). Will allow the YES Office Manager Deborah </w:t>
      </w:r>
      <w:proofErr w:type="spellStart"/>
      <w:r w:rsidRPr="00B10AB5">
        <w:rPr>
          <w:rFonts w:eastAsia="Times New Roman"/>
        </w:rPr>
        <w:t>Hoerner</w:t>
      </w:r>
      <w:proofErr w:type="spellEnd"/>
      <w:r w:rsidRPr="00B10AB5">
        <w:rPr>
          <w:rFonts w:eastAsia="Times New Roman"/>
        </w:rPr>
        <w:t xml:space="preserve"> to continue to serve on the board of the Lewis Carol School.</w:t>
      </w:r>
    </w:p>
    <w:p w:rsidR="007341C7" w:rsidRDefault="007341C7" w:rsidP="007341C7">
      <w:pPr>
        <w:shd w:val="clear" w:color="auto" w:fill="FFFFFF"/>
        <w:ind w:left="420"/>
        <w:rPr>
          <w:rFonts w:eastAsia="Times New Roman"/>
          <w:color w:val="222222"/>
        </w:rPr>
      </w:pPr>
    </w:p>
    <w:p w:rsidR="007341C7" w:rsidRPr="007341C7" w:rsidRDefault="007341C7" w:rsidP="007341C7">
      <w:pPr>
        <w:pStyle w:val="ListParagraph"/>
        <w:numPr>
          <w:ilvl w:val="0"/>
          <w:numId w:val="1"/>
        </w:numPr>
        <w:shd w:val="clear" w:color="auto" w:fill="FFFFFF"/>
        <w:rPr>
          <w:rFonts w:eastAsia="Times New Roman"/>
          <w:b/>
          <w:color w:val="222222"/>
          <w:u w:val="single"/>
        </w:rPr>
      </w:pPr>
      <w:r w:rsidRPr="007341C7">
        <w:rPr>
          <w:rFonts w:eastAsia="Times New Roman"/>
          <w:b/>
          <w:color w:val="222222"/>
          <w:u w:val="single"/>
        </w:rPr>
        <w:t>For Action:</w:t>
      </w:r>
    </w:p>
    <w:p w:rsidR="007341C7" w:rsidRPr="00B10AB5" w:rsidRDefault="007341C7" w:rsidP="007341C7">
      <w:pPr>
        <w:pStyle w:val="ListParagraph"/>
        <w:shd w:val="clear" w:color="auto" w:fill="FFFFFF"/>
        <w:ind w:left="420"/>
        <w:rPr>
          <w:rFonts w:eastAsia="Times New Roman"/>
        </w:rPr>
      </w:pPr>
      <w:r w:rsidRPr="00B10AB5">
        <w:rPr>
          <w:rFonts w:eastAsia="Times New Roman"/>
        </w:rPr>
        <w:t xml:space="preserve">Resolution of Council regarding Council Member Pam Cook </w:t>
      </w:r>
      <w:r w:rsidR="00B10AB5">
        <w:rPr>
          <w:rFonts w:eastAsia="Times New Roman"/>
        </w:rPr>
        <w:t xml:space="preserve">to continue </w:t>
      </w:r>
      <w:r w:rsidRPr="00B10AB5">
        <w:rPr>
          <w:rFonts w:eastAsia="Times New Roman"/>
        </w:rPr>
        <w:t>serving on the Council of Directors and the Board of the DOHIF, whom YES rents kitchen space from.</w:t>
      </w:r>
    </w:p>
    <w:p w:rsidR="001718D3" w:rsidRPr="001718D3" w:rsidRDefault="001718D3" w:rsidP="001718D3">
      <w:pPr>
        <w:shd w:val="clear" w:color="auto" w:fill="FFFFFF"/>
        <w:rPr>
          <w:rFonts w:ascii="Arial" w:eastAsia="Times New Roman" w:hAnsi="Arial" w:cs="Arial"/>
          <w:color w:val="222222"/>
          <w:sz w:val="19"/>
          <w:szCs w:val="19"/>
        </w:rPr>
      </w:pPr>
      <w:r w:rsidRPr="001718D3">
        <w:rPr>
          <w:rFonts w:ascii="Californian FB" w:eastAsia="Times New Roman" w:hAnsi="Californian FB" w:cs="Arial"/>
          <w:color w:val="222222"/>
          <w:sz w:val="19"/>
          <w:szCs w:val="19"/>
        </w:rPr>
        <w:t> </w:t>
      </w:r>
    </w:p>
    <w:p w:rsidR="00AA74EC" w:rsidRDefault="008F74C0" w:rsidP="008F74C0">
      <w:pPr>
        <w:pStyle w:val="ListParagraph"/>
        <w:autoSpaceDN w:val="0"/>
        <w:rPr>
          <w:color w:val="000000"/>
        </w:rPr>
      </w:pPr>
      <w:r>
        <w:rPr>
          <w:color w:val="000000"/>
        </w:rPr>
        <w:t xml:space="preserve"> </w:t>
      </w:r>
    </w:p>
    <w:p w:rsidR="00AF709C" w:rsidRPr="00F02202" w:rsidRDefault="00AF709C" w:rsidP="00F02202">
      <w:pPr>
        <w:pStyle w:val="ListParagraph"/>
        <w:numPr>
          <w:ilvl w:val="0"/>
          <w:numId w:val="1"/>
        </w:numPr>
        <w:spacing w:before="100" w:beforeAutospacing="1" w:after="100" w:afterAutospacing="1"/>
        <w:jc w:val="both"/>
        <w:rPr>
          <w:color w:val="000000"/>
        </w:rPr>
      </w:pPr>
      <w:r w:rsidRPr="00F02202">
        <w:rPr>
          <w:b/>
          <w:bCs/>
          <w:color w:val="000000"/>
          <w:u w:val="single"/>
        </w:rPr>
        <w:t>Calendar and Coming Events:</w:t>
      </w:r>
    </w:p>
    <w:p w:rsidR="003D739C" w:rsidRDefault="00CA1544" w:rsidP="003D739C">
      <w:pPr>
        <w:ind w:firstLine="420"/>
        <w:jc w:val="both"/>
        <w:rPr>
          <w:color w:val="000000"/>
        </w:rPr>
      </w:pPr>
      <w:r>
        <w:rPr>
          <w:color w:val="000000"/>
        </w:rPr>
        <w:t>DOHIF North Yuba Harvest Festival September</w:t>
      </w:r>
    </w:p>
    <w:p w:rsidR="009E2FDA" w:rsidRDefault="009E2FDA" w:rsidP="003D739C">
      <w:pPr>
        <w:ind w:firstLine="420"/>
        <w:jc w:val="both"/>
        <w:rPr>
          <w:color w:val="000000"/>
        </w:rPr>
      </w:pPr>
      <w:r>
        <w:rPr>
          <w:color w:val="000000"/>
        </w:rPr>
        <w:t>YES Annual Harvest Festival and Scholastic Book Fair, November 4</w:t>
      </w:r>
    </w:p>
    <w:p w:rsidR="009E2FDA" w:rsidRDefault="009E2FDA" w:rsidP="003D739C">
      <w:pPr>
        <w:ind w:firstLine="420"/>
        <w:jc w:val="both"/>
        <w:rPr>
          <w:color w:val="000000"/>
        </w:rPr>
      </w:pPr>
    </w:p>
    <w:p w:rsidR="000F0B66" w:rsidRDefault="00AF709C" w:rsidP="00F02202">
      <w:pPr>
        <w:spacing w:before="100" w:beforeAutospacing="1" w:after="100" w:afterAutospacing="1"/>
        <w:jc w:val="both"/>
      </w:pPr>
      <w:r>
        <w:rPr>
          <w:color w:val="000000"/>
        </w:rPr>
        <w:t> </w:t>
      </w:r>
      <w:r w:rsidR="008F74C0">
        <w:rPr>
          <w:b/>
          <w:bCs/>
          <w:color w:val="000000"/>
        </w:rPr>
        <w:t>V</w:t>
      </w:r>
      <w:r>
        <w:rPr>
          <w:b/>
          <w:bCs/>
          <w:color w:val="000000"/>
        </w:rPr>
        <w:t xml:space="preserve">.       </w:t>
      </w:r>
      <w:r>
        <w:rPr>
          <w:b/>
          <w:bCs/>
          <w:color w:val="000000"/>
          <w:u w:val="single"/>
        </w:rPr>
        <w:t>ADJOURNMENT </w:t>
      </w:r>
    </w:p>
    <w:sectPr w:rsidR="000F0B66" w:rsidSect="00AA7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44526"/>
    <w:multiLevelType w:val="multilevel"/>
    <w:tmpl w:val="2EAA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95A08"/>
    <w:multiLevelType w:val="hybridMultilevel"/>
    <w:tmpl w:val="7F403FE2"/>
    <w:lvl w:ilvl="0" w:tplc="4B2A141E">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5F3884"/>
    <w:multiLevelType w:val="hybridMultilevel"/>
    <w:tmpl w:val="2772A81E"/>
    <w:lvl w:ilvl="0" w:tplc="2048B622">
      <w:start w:val="1"/>
      <w:numFmt w:val="upperLetter"/>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20C8B"/>
    <w:rsid w:val="000441A3"/>
    <w:rsid w:val="00054541"/>
    <w:rsid w:val="00074330"/>
    <w:rsid w:val="000F0B66"/>
    <w:rsid w:val="001718D3"/>
    <w:rsid w:val="00182494"/>
    <w:rsid w:val="001A006E"/>
    <w:rsid w:val="002116C6"/>
    <w:rsid w:val="002539D3"/>
    <w:rsid w:val="0031091A"/>
    <w:rsid w:val="003812D1"/>
    <w:rsid w:val="003B1FCD"/>
    <w:rsid w:val="003D739C"/>
    <w:rsid w:val="00433392"/>
    <w:rsid w:val="00435E91"/>
    <w:rsid w:val="00526B45"/>
    <w:rsid w:val="00544EAE"/>
    <w:rsid w:val="005A6950"/>
    <w:rsid w:val="00650AD1"/>
    <w:rsid w:val="00695144"/>
    <w:rsid w:val="007341C7"/>
    <w:rsid w:val="007768C6"/>
    <w:rsid w:val="008933E7"/>
    <w:rsid w:val="008F74C0"/>
    <w:rsid w:val="009057A1"/>
    <w:rsid w:val="00946AD7"/>
    <w:rsid w:val="00967DA7"/>
    <w:rsid w:val="009925AC"/>
    <w:rsid w:val="009B1A9C"/>
    <w:rsid w:val="009E2FDA"/>
    <w:rsid w:val="00AA74EC"/>
    <w:rsid w:val="00AA7D0B"/>
    <w:rsid w:val="00AF709C"/>
    <w:rsid w:val="00B10AB5"/>
    <w:rsid w:val="00B264B6"/>
    <w:rsid w:val="00BF2BA3"/>
    <w:rsid w:val="00CA1544"/>
    <w:rsid w:val="00D260B2"/>
    <w:rsid w:val="00D36E94"/>
    <w:rsid w:val="00D7754E"/>
    <w:rsid w:val="00E84CD9"/>
    <w:rsid w:val="00E94775"/>
    <w:rsid w:val="00F02202"/>
    <w:rsid w:val="00F0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F28E-F3F3-4206-837D-F954B2A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709C"/>
    <w:pPr>
      <w:spacing w:before="100" w:beforeAutospacing="1" w:after="100" w:afterAutospacing="1"/>
    </w:pPr>
  </w:style>
  <w:style w:type="character" w:customStyle="1" w:styleId="BodyTextChar">
    <w:name w:val="Body Text Char"/>
    <w:basedOn w:val="DefaultParagraphFont"/>
    <w:link w:val="BodyText"/>
    <w:uiPriority w:val="99"/>
    <w:rsid w:val="00AF709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F709C"/>
    <w:pPr>
      <w:spacing w:before="100" w:beforeAutospacing="1" w:after="100" w:afterAutospacing="1"/>
    </w:pPr>
  </w:style>
  <w:style w:type="character" w:customStyle="1" w:styleId="BodyTextIndentChar">
    <w:name w:val="Body Text Indent Char"/>
    <w:basedOn w:val="DefaultParagraphFont"/>
    <w:link w:val="BodyTextIndent"/>
    <w:uiPriority w:val="99"/>
    <w:rsid w:val="00AF709C"/>
    <w:rPr>
      <w:rFonts w:ascii="Times New Roman" w:hAnsi="Times New Roman" w:cs="Times New Roman"/>
      <w:sz w:val="24"/>
      <w:szCs w:val="24"/>
    </w:rPr>
  </w:style>
  <w:style w:type="paragraph" w:styleId="ListParagraph">
    <w:name w:val="List Paragraph"/>
    <w:basedOn w:val="Normal"/>
    <w:uiPriority w:val="34"/>
    <w:qFormat/>
    <w:rsid w:val="00F02202"/>
    <w:pPr>
      <w:ind w:left="720"/>
      <w:contextualSpacing/>
    </w:pPr>
  </w:style>
  <w:style w:type="paragraph" w:styleId="BalloonText">
    <w:name w:val="Balloon Text"/>
    <w:basedOn w:val="Normal"/>
    <w:link w:val="BalloonTextChar"/>
    <w:uiPriority w:val="99"/>
    <w:semiHidden/>
    <w:unhideWhenUsed/>
    <w:rsid w:val="003B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649">
      <w:bodyDiv w:val="1"/>
      <w:marLeft w:val="0"/>
      <w:marRight w:val="0"/>
      <w:marTop w:val="0"/>
      <w:marBottom w:val="0"/>
      <w:divBdr>
        <w:top w:val="none" w:sz="0" w:space="0" w:color="auto"/>
        <w:left w:val="none" w:sz="0" w:space="0" w:color="auto"/>
        <w:bottom w:val="none" w:sz="0" w:space="0" w:color="auto"/>
        <w:right w:val="none" w:sz="0" w:space="0" w:color="auto"/>
      </w:divBdr>
    </w:div>
    <w:div w:id="1302883004">
      <w:bodyDiv w:val="1"/>
      <w:marLeft w:val="0"/>
      <w:marRight w:val="0"/>
      <w:marTop w:val="0"/>
      <w:marBottom w:val="0"/>
      <w:divBdr>
        <w:top w:val="none" w:sz="0" w:space="0" w:color="auto"/>
        <w:left w:val="none" w:sz="0" w:space="0" w:color="auto"/>
        <w:bottom w:val="none" w:sz="0" w:space="0" w:color="auto"/>
        <w:right w:val="none" w:sz="0" w:space="0" w:color="auto"/>
      </w:divBdr>
    </w:div>
    <w:div w:id="1465613167">
      <w:bodyDiv w:val="1"/>
      <w:marLeft w:val="0"/>
      <w:marRight w:val="0"/>
      <w:marTop w:val="0"/>
      <w:marBottom w:val="0"/>
      <w:divBdr>
        <w:top w:val="none" w:sz="0" w:space="0" w:color="auto"/>
        <w:left w:val="none" w:sz="0" w:space="0" w:color="auto"/>
        <w:bottom w:val="none" w:sz="0" w:space="0" w:color="auto"/>
        <w:right w:val="none" w:sz="0" w:space="0" w:color="auto"/>
      </w:divBdr>
    </w:div>
    <w:div w:id="20849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Debra Campbell</cp:lastModifiedBy>
  <cp:revision>2</cp:revision>
  <cp:lastPrinted>2016-05-25T02:39:00Z</cp:lastPrinted>
  <dcterms:created xsi:type="dcterms:W3CDTF">2016-10-24T22:05:00Z</dcterms:created>
  <dcterms:modified xsi:type="dcterms:W3CDTF">2016-10-24T22:05:00Z</dcterms:modified>
</cp:coreProperties>
</file>