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C2E3494" w:rsidR="00C05F9D" w:rsidRPr="00C05F9D" w:rsidRDefault="00242BB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DA48D0">
        <w:rPr>
          <w:rFonts w:ascii="Times New Roman" w:hAnsi="Times New Roman" w:cs="Times New Roman"/>
          <w:b/>
          <w:bCs/>
          <w:color w:val="000000"/>
          <w:sz w:val="24"/>
          <w:szCs w:val="24"/>
        </w:rPr>
        <w:t xml:space="preserve"> </w:t>
      </w:r>
      <w:r w:rsidR="00B67064">
        <w:rPr>
          <w:rFonts w:ascii="Times New Roman" w:hAnsi="Times New Roman" w:cs="Times New Roman"/>
          <w:b/>
          <w:bCs/>
          <w:color w:val="000000"/>
          <w:sz w:val="24"/>
          <w:szCs w:val="24"/>
        </w:rPr>
        <w:t>2</w:t>
      </w:r>
      <w:r w:rsidR="00F24430">
        <w:rPr>
          <w:rFonts w:ascii="Times New Roman" w:hAnsi="Times New Roman" w:cs="Times New Roman"/>
          <w:b/>
          <w:bCs/>
          <w:color w:val="000000"/>
          <w:sz w:val="24"/>
          <w:szCs w:val="24"/>
        </w:rPr>
        <w:t>5</w:t>
      </w:r>
      <w:r w:rsidR="007F46CE">
        <w:rPr>
          <w:rFonts w:ascii="Times New Roman" w:hAnsi="Times New Roman" w:cs="Times New Roman"/>
          <w:b/>
          <w:bCs/>
          <w:color w:val="000000"/>
          <w:sz w:val="24"/>
          <w:szCs w:val="24"/>
        </w:rPr>
        <w:t>, 202</w:t>
      </w:r>
      <w:r w:rsidR="00B67064">
        <w:rPr>
          <w:rFonts w:ascii="Times New Roman" w:hAnsi="Times New Roman" w:cs="Times New Roman"/>
          <w:b/>
          <w:bCs/>
          <w:color w:val="000000"/>
          <w:sz w:val="24"/>
          <w:szCs w:val="24"/>
        </w:rPr>
        <w:t>1</w:t>
      </w:r>
    </w:p>
    <w:p w14:paraId="27CD998A" w14:textId="087FCD48" w:rsidR="00C05F9D" w:rsidRDefault="00B6706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3EA84F7E"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D4F36">
        <w:rPr>
          <w:rFonts w:ascii="Times New Roman" w:hAnsi="Times New Roman" w:cs="Times New Roman"/>
          <w:bCs/>
          <w:sz w:val="24"/>
          <w:szCs w:val="24"/>
        </w:rPr>
        <w:t xml:space="preserve">Review of </w:t>
      </w:r>
      <w:r w:rsidR="00F24430">
        <w:rPr>
          <w:rFonts w:ascii="Times New Roman" w:hAnsi="Times New Roman" w:cs="Times New Roman"/>
          <w:bCs/>
          <w:sz w:val="24"/>
          <w:szCs w:val="24"/>
        </w:rPr>
        <w:t>Action Plan Progress for Council and Principal</w:t>
      </w:r>
      <w:r w:rsidR="00BD4F36">
        <w:rPr>
          <w:rFonts w:ascii="Times New Roman" w:hAnsi="Times New Roman" w:cs="Times New Roman"/>
          <w:bCs/>
          <w:sz w:val="24"/>
          <w:szCs w:val="24"/>
        </w:rPr>
        <w: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0F3B5456" w14:textId="39035B77" w:rsidR="00712880" w:rsidRDefault="00AD73A8" w:rsidP="009315F2">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3F36DFF8" w14:textId="373AF673" w:rsidR="00CD2A75" w:rsidRDefault="00CD2A75" w:rsidP="00F24430">
      <w:pPr>
        <w:shd w:val="clear" w:color="auto" w:fill="FFFFFF"/>
        <w:ind w:left="886"/>
        <w:rPr>
          <w:rFonts w:ascii="Times New Roman" w:hAnsi="Times New Roman" w:cs="Times New Roman"/>
          <w:bCs/>
          <w:sz w:val="24"/>
          <w:szCs w:val="24"/>
        </w:rPr>
      </w:pPr>
    </w:p>
    <w:p w14:paraId="5275AC46" w14:textId="2611C970" w:rsidR="00242BB2" w:rsidRPr="00242BB2" w:rsidRDefault="009315F2" w:rsidP="008268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sidR="00CD2A75">
        <w:rPr>
          <w:rFonts w:ascii="Times New Roman" w:hAnsi="Times New Roman" w:cs="Times New Roman"/>
          <w:b/>
          <w:sz w:val="24"/>
          <w:szCs w:val="24"/>
        </w:rPr>
        <w:t>.</w:t>
      </w:r>
      <w:r w:rsidR="00D52768">
        <w:rPr>
          <w:rFonts w:ascii="Times New Roman" w:hAnsi="Times New Roman" w:cs="Times New Roman"/>
          <w:b/>
          <w:sz w:val="24"/>
          <w:szCs w:val="24"/>
        </w:rPr>
        <w:t xml:space="preserve"> </w:t>
      </w:r>
      <w:r w:rsidR="00242BB2">
        <w:rPr>
          <w:rFonts w:ascii="Times New Roman" w:hAnsi="Times New Roman" w:cs="Times New Roman"/>
          <w:bCs/>
          <w:sz w:val="24"/>
          <w:szCs w:val="24"/>
        </w:rPr>
        <w:t xml:space="preserve">Form 700. </w:t>
      </w:r>
      <w:r w:rsidR="00242BB2">
        <w:rPr>
          <w:rFonts w:ascii="Times New Roman" w:hAnsi="Times New Roman" w:cs="Times New Roman"/>
          <w:b/>
          <w:sz w:val="24"/>
          <w:szCs w:val="24"/>
          <w:u w:val="single"/>
        </w:rPr>
        <w:t>For Information/Action</w:t>
      </w:r>
    </w:p>
    <w:p w14:paraId="5C37CB99" w14:textId="77777777" w:rsidR="00242BB2" w:rsidRDefault="00242BB2" w:rsidP="00826834">
      <w:pPr>
        <w:shd w:val="clear" w:color="auto" w:fill="FFFFFF"/>
        <w:ind w:left="886"/>
        <w:rPr>
          <w:rFonts w:ascii="Times New Roman" w:hAnsi="Times New Roman" w:cs="Times New Roman"/>
          <w:b/>
          <w:sz w:val="24"/>
          <w:szCs w:val="24"/>
        </w:rPr>
      </w:pPr>
    </w:p>
    <w:p w14:paraId="3DBE9CC1" w14:textId="5386E32B" w:rsidR="00242BB2" w:rsidRDefault="009315F2" w:rsidP="00242BB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242BB2">
        <w:rPr>
          <w:rFonts w:ascii="Times New Roman" w:hAnsi="Times New Roman" w:cs="Times New Roman"/>
          <w:b/>
          <w:sz w:val="24"/>
          <w:szCs w:val="24"/>
        </w:rPr>
        <w:t xml:space="preserve">. </w:t>
      </w:r>
      <w:r w:rsidR="00242BB2">
        <w:rPr>
          <w:rFonts w:ascii="Times New Roman" w:hAnsi="Times New Roman" w:cs="Times New Roman"/>
          <w:bCs/>
          <w:sz w:val="24"/>
          <w:szCs w:val="24"/>
        </w:rPr>
        <w:t xml:space="preserve">Conduct strategic planning to produce organizational goals and resources. </w:t>
      </w:r>
      <w:r w:rsidR="00242BB2">
        <w:rPr>
          <w:rFonts w:ascii="Times New Roman" w:hAnsi="Times New Roman" w:cs="Times New Roman"/>
          <w:b/>
          <w:sz w:val="24"/>
          <w:szCs w:val="24"/>
          <w:u w:val="single"/>
        </w:rPr>
        <w:t>For</w:t>
      </w:r>
    </w:p>
    <w:p w14:paraId="60A639FB" w14:textId="0A634CB9" w:rsidR="00242BB2" w:rsidRPr="00242BB2" w:rsidRDefault="00242BB2" w:rsidP="00242BB2">
      <w:pPr>
        <w:shd w:val="clear" w:color="auto" w:fill="FFFFFF"/>
        <w:ind w:left="886"/>
        <w:rPr>
          <w:rFonts w:ascii="Times New Roman" w:hAnsi="Times New Roman" w:cs="Times New Roman"/>
          <w:b/>
          <w:sz w:val="24"/>
          <w:szCs w:val="24"/>
          <w:u w:val="single"/>
        </w:rPr>
      </w:pPr>
      <w:r>
        <w:rPr>
          <w:rFonts w:ascii="Times New Roman" w:hAnsi="Times New Roman" w:cs="Times New Roman"/>
          <w:bCs/>
          <w:sz w:val="24"/>
          <w:szCs w:val="24"/>
        </w:rPr>
        <w:t xml:space="preserve">     </w:t>
      </w:r>
      <w:r>
        <w:rPr>
          <w:rFonts w:ascii="Times New Roman" w:hAnsi="Times New Roman" w:cs="Times New Roman"/>
          <w:b/>
          <w:sz w:val="24"/>
          <w:szCs w:val="24"/>
          <w:u w:val="single"/>
        </w:rPr>
        <w:t>Information/Action</w:t>
      </w:r>
    </w:p>
    <w:p w14:paraId="1E36F63D" w14:textId="77777777" w:rsidR="00242BB2" w:rsidRDefault="00242BB2" w:rsidP="00826834">
      <w:pPr>
        <w:shd w:val="clear" w:color="auto" w:fill="FFFFFF"/>
        <w:ind w:left="886"/>
        <w:rPr>
          <w:rFonts w:ascii="Times New Roman" w:hAnsi="Times New Roman" w:cs="Times New Roman"/>
          <w:b/>
          <w:sz w:val="24"/>
          <w:szCs w:val="24"/>
        </w:rPr>
      </w:pPr>
    </w:p>
    <w:p w14:paraId="5FA983CA" w14:textId="563AB51B" w:rsidR="006A35F1" w:rsidRPr="00F24430" w:rsidRDefault="009315F2" w:rsidP="0082683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E</w:t>
      </w:r>
      <w:r w:rsidR="00242BB2">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0"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0"/>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6A37B4B8"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 xml:space="preserve">     </w:t>
      </w:r>
    </w:p>
    <w:p w14:paraId="63A14F4A" w14:textId="0BBD606D" w:rsidR="00D44438" w:rsidRPr="00B62DD4" w:rsidRDefault="009315F2" w:rsidP="00D44438">
      <w:pPr>
        <w:shd w:val="clear" w:color="auto" w:fill="FFFFFF"/>
        <w:ind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F</w:t>
      </w:r>
      <w:r w:rsidR="00D44438">
        <w:rPr>
          <w:rFonts w:ascii="Times New Roman" w:eastAsia="Times New Roman" w:hAnsi="Times New Roman" w:cs="Times New Roman"/>
          <w:b/>
          <w:bCs/>
          <w:color w:val="222222"/>
          <w:sz w:val="24"/>
          <w:szCs w:val="24"/>
        </w:rPr>
        <w:t xml:space="preserve">. Closed Session: Personnel. </w:t>
      </w:r>
      <w:r w:rsidR="00D444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D0A7" w14:textId="77777777" w:rsidR="00F41F87" w:rsidRDefault="00F41F87" w:rsidP="001E2B0C">
      <w:r>
        <w:separator/>
      </w:r>
    </w:p>
  </w:endnote>
  <w:endnote w:type="continuationSeparator" w:id="0">
    <w:p w14:paraId="18B55A2F" w14:textId="77777777" w:rsidR="00F41F87" w:rsidRDefault="00F41F8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695F" w14:textId="77777777" w:rsidR="00F41F87" w:rsidRDefault="00F41F87" w:rsidP="001E2B0C">
      <w:r>
        <w:separator/>
      </w:r>
    </w:p>
  </w:footnote>
  <w:footnote w:type="continuationSeparator" w:id="0">
    <w:p w14:paraId="35C1BE59" w14:textId="77777777" w:rsidR="00F41F87" w:rsidRDefault="00F41F87"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315F2"/>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A75"/>
    <w:rsid w:val="00CD361B"/>
    <w:rsid w:val="00CE41F3"/>
    <w:rsid w:val="00CF0ADC"/>
    <w:rsid w:val="00CF1654"/>
    <w:rsid w:val="00CF621A"/>
    <w:rsid w:val="00D01A1E"/>
    <w:rsid w:val="00D04B2A"/>
    <w:rsid w:val="00D05EFB"/>
    <w:rsid w:val="00D22E12"/>
    <w:rsid w:val="00D23511"/>
    <w:rsid w:val="00D27009"/>
    <w:rsid w:val="00D41459"/>
    <w:rsid w:val="00D41C4B"/>
    <w:rsid w:val="00D44438"/>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D6040"/>
    <w:rsid w:val="00EE257D"/>
    <w:rsid w:val="00EE5D3D"/>
    <w:rsid w:val="00EF7D4E"/>
    <w:rsid w:val="00F20779"/>
    <w:rsid w:val="00F24430"/>
    <w:rsid w:val="00F26B7A"/>
    <w:rsid w:val="00F32434"/>
    <w:rsid w:val="00F41F87"/>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2020-12-16T19:07:00Z</cp:lastPrinted>
  <dcterms:created xsi:type="dcterms:W3CDTF">2021-03-22T20:02:00Z</dcterms:created>
  <dcterms:modified xsi:type="dcterms:W3CDTF">2021-03-22T20:27:00Z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