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2A963E2C" w:rsidR="00C05F9D" w:rsidRPr="00C05F9D" w:rsidRDefault="00AB7663"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SPECIAL</w:t>
      </w:r>
      <w:r w:rsidR="00C05F9D" w:rsidRPr="00C05F9D">
        <w:rPr>
          <w:rFonts w:ascii="Times New Roman" w:hAnsi="Times New Roman" w:cs="Times New Roman"/>
          <w:b/>
          <w:bCs/>
          <w:color w:val="000000"/>
          <w:sz w:val="24"/>
          <w:szCs w:val="24"/>
        </w:rPr>
        <w:t xml:space="preserve">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2D34F793"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28E23FC3" w:rsidR="00C05F9D" w:rsidRPr="00C05F9D" w:rsidRDefault="00AB7663"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JUNE </w:t>
      </w:r>
      <w:r w:rsidR="009132D2">
        <w:rPr>
          <w:rFonts w:ascii="Times New Roman" w:hAnsi="Times New Roman" w:cs="Times New Roman"/>
          <w:b/>
          <w:bCs/>
          <w:color w:val="000000"/>
          <w:sz w:val="24"/>
          <w:szCs w:val="24"/>
        </w:rPr>
        <w:t>6</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Pr>
          <w:rFonts w:ascii="Times New Roman" w:hAnsi="Times New Roman" w:cs="Times New Roman"/>
          <w:b/>
          <w:bCs/>
          <w:color w:val="000000"/>
          <w:sz w:val="24"/>
          <w:szCs w:val="24"/>
        </w:rPr>
        <w:t>4</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231383D1" w14:textId="77777777" w:rsidR="002E5450" w:rsidRDefault="002E5450" w:rsidP="002E5450">
      <w:pPr>
        <w:jc w:val="center"/>
        <w:rPr>
          <w:rFonts w:ascii="Times New Roman" w:hAnsi="Times New Roman" w:cs="Times New Roman"/>
          <w:b/>
          <w:bCs/>
          <w:color w:val="000000"/>
          <w:sz w:val="24"/>
          <w:szCs w:val="24"/>
        </w:rPr>
      </w:pPr>
      <w:r w:rsidRPr="002E5450">
        <w:rPr>
          <w:rFonts w:ascii="Times New Roman" w:hAnsi="Times New Roman" w:cs="Times New Roman"/>
          <w:b/>
          <w:bCs/>
          <w:color w:val="000000"/>
          <w:sz w:val="24"/>
          <w:szCs w:val="24"/>
        </w:rPr>
        <w:t xml:space="preserve">13623 Rices Crossing Rd, </w:t>
      </w:r>
    </w:p>
    <w:p w14:paraId="765C5652" w14:textId="3EB4A8D7" w:rsidR="00E37C25" w:rsidRPr="00E37C25" w:rsidRDefault="002E5450" w:rsidP="002E5450">
      <w:pPr>
        <w:jc w:val="center"/>
        <w:rPr>
          <w:rFonts w:ascii="Times New Roman" w:hAnsi="Times New Roman" w:cs="Times New Roman"/>
          <w:b/>
          <w:bCs/>
          <w:color w:val="000000"/>
          <w:sz w:val="24"/>
          <w:szCs w:val="24"/>
        </w:rPr>
      </w:pPr>
      <w:bookmarkStart w:id="0" w:name="_GoBack"/>
      <w:bookmarkEnd w:id="0"/>
      <w:r w:rsidRPr="002E5450">
        <w:rPr>
          <w:rFonts w:ascii="Times New Roman" w:hAnsi="Times New Roman" w:cs="Times New Roman"/>
          <w:b/>
          <w:bCs/>
          <w:color w:val="000000"/>
          <w:sz w:val="24"/>
          <w:szCs w:val="24"/>
        </w:rPr>
        <w:t>Oregon House, CA 95962</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AB7663" w14:paraId="0E02AE59"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113DDBFE" w14:textId="43CAE9C5" w:rsidR="00AB7663" w:rsidRDefault="00AB7663">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0D2D5500" w14:textId="24C56660" w:rsidR="00AB7663" w:rsidRPr="008B26A2" w:rsidRDefault="00AB7663">
            <w:pPr>
              <w:pStyle w:val="TableParagraph"/>
              <w:spacing w:before="15" w:line="268" w:lineRule="exact"/>
              <w:ind w:left="118"/>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1F229D8B" w14:textId="77777777" w:rsidR="00AB7663" w:rsidRPr="004E6BCC" w:rsidRDefault="00AB7663" w:rsidP="004E6BCC">
            <w:pPr>
              <w:jc w:val="center"/>
              <w:rPr>
                <w:b/>
              </w:rPr>
            </w:pPr>
          </w:p>
        </w:tc>
      </w:tr>
      <w:tr w:rsidR="00AB7663" w14:paraId="1863B2B1"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2AAA1A1" w14:textId="5A77109E" w:rsidR="00AB7663" w:rsidRDefault="00AB7663">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077AD9" w14:textId="43F536B5" w:rsidR="00AB7663" w:rsidRPr="008B26A2" w:rsidRDefault="00AB7663">
            <w:pPr>
              <w:pStyle w:val="TableParagraph"/>
              <w:spacing w:before="15" w:line="268" w:lineRule="exact"/>
              <w:ind w:left="118"/>
              <w:rPr>
                <w:rFonts w:ascii="Times New Roman" w:eastAsia="Times New Roman" w:hAnsi="Times New Roman" w:cs="Times New Roman"/>
                <w:b/>
                <w:sz w:val="24"/>
                <w:szCs w:val="24"/>
              </w:rPr>
            </w:pPr>
            <w:r>
              <w:rPr>
                <w:rFonts w:ascii="Times New Roman" w:eastAsia="Times New Roman" w:hAnsi="Times New Roman" w:cs="Times New Roman"/>
                <w:b/>
                <w:sz w:val="24"/>
                <w:szCs w:val="24"/>
              </w:rPr>
              <w:t>Yvette Rodriquez</w:t>
            </w:r>
          </w:p>
        </w:tc>
        <w:tc>
          <w:tcPr>
            <w:tcW w:w="3270" w:type="dxa"/>
            <w:tcBorders>
              <w:top w:val="single" w:sz="7" w:space="0" w:color="000000"/>
              <w:left w:val="single" w:sz="7" w:space="0" w:color="000000"/>
              <w:bottom w:val="single" w:sz="7" w:space="0" w:color="000000"/>
              <w:right w:val="single" w:sz="7" w:space="0" w:color="000000"/>
            </w:tcBorders>
          </w:tcPr>
          <w:p w14:paraId="5500BD1C" w14:textId="77777777" w:rsidR="00AB7663" w:rsidRPr="004E6BCC" w:rsidRDefault="00AB7663"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17ADE0C1" w:rsidR="00392497" w:rsidRDefault="00AB76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Tracey Fuschich</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57C01252" w:rsidR="005E7B35" w:rsidRPr="00350243" w:rsidRDefault="00893F8F" w:rsidP="009132D2">
      <w:pPr>
        <w:ind w:left="886"/>
        <w:rPr>
          <w:rFonts w:ascii="Times New Roman" w:hAnsi="Times New Roman" w:cs="Times New Roman"/>
          <w:b/>
          <w:sz w:val="24"/>
          <w:szCs w:val="24"/>
          <w:u w:val="single"/>
        </w:rPr>
      </w:pPr>
      <w:r>
        <w:rPr>
          <w:rFonts w:ascii="Times New Roman" w:hAnsi="Times New Roman" w:cs="Times New Roman"/>
          <w:b/>
          <w:sz w:val="24"/>
          <w:szCs w:val="24"/>
        </w:rPr>
        <w:t>A</w:t>
      </w:r>
      <w:r w:rsidR="00D718E2">
        <w:rPr>
          <w:rFonts w:ascii="Times New Roman" w:hAnsi="Times New Roman" w:cs="Times New Roman"/>
          <w:b/>
          <w:sz w:val="24"/>
          <w:szCs w:val="24"/>
        </w:rPr>
        <w:t>.</w:t>
      </w:r>
      <w:bookmarkStart w:id="1" w:name="_Hlk86064113"/>
      <w:r w:rsidR="00C2491B">
        <w:rPr>
          <w:rFonts w:ascii="Times New Roman" w:hAnsi="Times New Roman" w:cs="Times New Roman"/>
          <w:sz w:val="24"/>
          <w:szCs w:val="24"/>
        </w:rPr>
        <w:t xml:space="preserve"> </w:t>
      </w:r>
      <w:bookmarkEnd w:id="1"/>
      <w:r w:rsidR="00267E3E">
        <w:rPr>
          <w:rFonts w:ascii="Times New Roman" w:hAnsi="Times New Roman" w:cs="Times New Roman"/>
          <w:sz w:val="24"/>
          <w:szCs w:val="24"/>
        </w:rPr>
        <w:t>As a follow up to the feedback from the May 17, 2024 Roadmap Meeting, the COD will identify</w:t>
      </w:r>
      <w:r w:rsidR="009132D2">
        <w:rPr>
          <w:rFonts w:ascii="Times New Roman" w:hAnsi="Times New Roman" w:cs="Times New Roman"/>
          <w:sz w:val="24"/>
          <w:szCs w:val="24"/>
        </w:rPr>
        <w:t xml:space="preserve"> actions that</w:t>
      </w:r>
      <w:r w:rsidR="00267E3E">
        <w:rPr>
          <w:rFonts w:ascii="Times New Roman" w:hAnsi="Times New Roman" w:cs="Times New Roman"/>
          <w:sz w:val="24"/>
          <w:szCs w:val="24"/>
        </w:rPr>
        <w:t xml:space="preserve"> support increased </w:t>
      </w:r>
      <w:r w:rsidR="00267E3E" w:rsidRPr="00267E3E">
        <w:rPr>
          <w:rFonts w:ascii="Times New Roman" w:hAnsi="Times New Roman" w:cs="Times New Roman"/>
          <w:sz w:val="24"/>
          <w:szCs w:val="24"/>
        </w:rPr>
        <w:t>student academic achievement</w:t>
      </w:r>
      <w:r w:rsidR="00267E3E">
        <w:rPr>
          <w:rFonts w:ascii="Times New Roman" w:hAnsi="Times New Roman" w:cs="Times New Roman"/>
          <w:sz w:val="24"/>
          <w:szCs w:val="24"/>
        </w:rPr>
        <w:t>.</w:t>
      </w:r>
      <w:r w:rsidR="005B692B">
        <w:rPr>
          <w:rFonts w:ascii="Times New Roman" w:hAnsi="Times New Roman" w:cs="Times New Roman"/>
          <w:sz w:val="24"/>
          <w:szCs w:val="24"/>
        </w:rPr>
        <w:t xml:space="preserve"> </w:t>
      </w:r>
      <w:r w:rsidR="005B692B" w:rsidRPr="005B692B">
        <w:rPr>
          <w:rFonts w:ascii="Times New Roman" w:hAnsi="Times New Roman" w:cs="Times New Roman"/>
          <w:b/>
          <w:sz w:val="24"/>
          <w:szCs w:val="24"/>
        </w:rPr>
        <w:t>For Information</w:t>
      </w:r>
    </w:p>
    <w:p w14:paraId="66EFC68B" w14:textId="17A0C134" w:rsidR="005E7B35" w:rsidRDefault="005E7B35" w:rsidP="00975E00">
      <w:pPr>
        <w:ind w:left="886"/>
        <w:rPr>
          <w:rFonts w:ascii="Times New Roman" w:hAnsi="Times New Roman" w:cs="Times New Roman"/>
          <w:b/>
          <w:bCs/>
          <w:sz w:val="24"/>
          <w:szCs w:val="24"/>
          <w:u w:val="single"/>
        </w:rPr>
      </w:pPr>
    </w:p>
    <w:p w14:paraId="0C905208" w14:textId="7E8BBCAF" w:rsidR="00045EA4" w:rsidRPr="00DA3AA9" w:rsidRDefault="00350243" w:rsidP="00975E00">
      <w:pPr>
        <w:ind w:left="886"/>
        <w:rPr>
          <w:rFonts w:ascii="Times New Roman" w:hAnsi="Times New Roman" w:cs="Times New Roman"/>
          <w:sz w:val="24"/>
          <w:szCs w:val="24"/>
        </w:rPr>
      </w:pPr>
      <w:r>
        <w:rPr>
          <w:rFonts w:ascii="Times New Roman" w:hAnsi="Times New Roman" w:cs="Times New Roman"/>
          <w:b/>
          <w:bCs/>
          <w:sz w:val="24"/>
          <w:szCs w:val="24"/>
        </w:rPr>
        <w:t>B</w:t>
      </w:r>
      <w:r w:rsidR="00045EA4">
        <w:rPr>
          <w:rFonts w:ascii="Times New Roman" w:hAnsi="Times New Roman" w:cs="Times New Roman"/>
          <w:b/>
          <w:bCs/>
          <w:sz w:val="24"/>
          <w:szCs w:val="24"/>
        </w:rPr>
        <w:t>.</w:t>
      </w:r>
      <w:r w:rsidR="00DA3AA9">
        <w:rPr>
          <w:rFonts w:ascii="Times New Roman" w:hAnsi="Times New Roman" w:cs="Times New Roman"/>
          <w:b/>
          <w:bCs/>
          <w:sz w:val="24"/>
          <w:szCs w:val="24"/>
        </w:rPr>
        <w:t xml:space="preserve"> </w:t>
      </w:r>
      <w:r w:rsidR="009132D2">
        <w:rPr>
          <w:rFonts w:ascii="Times New Roman" w:hAnsi="Times New Roman" w:cs="Times New Roman"/>
          <w:bCs/>
          <w:sz w:val="24"/>
          <w:szCs w:val="24"/>
        </w:rPr>
        <w:t>As a follow up to the f</w:t>
      </w:r>
      <w:r w:rsidR="00267E3E" w:rsidRPr="009132D2">
        <w:rPr>
          <w:rFonts w:ascii="Times New Roman" w:hAnsi="Times New Roman" w:cs="Times New Roman"/>
          <w:bCs/>
          <w:sz w:val="24"/>
          <w:szCs w:val="24"/>
        </w:rPr>
        <w:t>eedback from the May 17</w:t>
      </w:r>
      <w:r w:rsidR="009132D2">
        <w:rPr>
          <w:rFonts w:ascii="Times New Roman" w:hAnsi="Times New Roman" w:cs="Times New Roman"/>
          <w:bCs/>
          <w:sz w:val="24"/>
          <w:szCs w:val="24"/>
        </w:rPr>
        <w:t>,</w:t>
      </w:r>
      <w:r w:rsidR="00267E3E" w:rsidRPr="009132D2">
        <w:rPr>
          <w:rFonts w:ascii="Times New Roman" w:hAnsi="Times New Roman" w:cs="Times New Roman"/>
          <w:bCs/>
          <w:sz w:val="24"/>
          <w:szCs w:val="24"/>
        </w:rPr>
        <w:t xml:space="preserve"> 2024 Roadmap Meeting, the COD will identify</w:t>
      </w:r>
      <w:r w:rsidR="009132D2">
        <w:rPr>
          <w:rFonts w:ascii="Times New Roman" w:hAnsi="Times New Roman" w:cs="Times New Roman"/>
          <w:bCs/>
          <w:sz w:val="24"/>
          <w:szCs w:val="24"/>
        </w:rPr>
        <w:t xml:space="preserve"> actions that engage</w:t>
      </w:r>
      <w:r w:rsidR="00267E3E" w:rsidRPr="009132D2">
        <w:rPr>
          <w:rFonts w:ascii="Times New Roman" w:hAnsi="Times New Roman" w:cs="Times New Roman"/>
          <w:bCs/>
          <w:sz w:val="24"/>
          <w:szCs w:val="24"/>
        </w:rPr>
        <w:t xml:space="preserve"> parent involvement in their children’</w:t>
      </w:r>
      <w:r w:rsidR="009132D2">
        <w:rPr>
          <w:rFonts w:ascii="Times New Roman" w:hAnsi="Times New Roman" w:cs="Times New Roman"/>
          <w:bCs/>
          <w:sz w:val="24"/>
          <w:szCs w:val="24"/>
        </w:rPr>
        <w:t>s education.</w:t>
      </w:r>
      <w:r w:rsidR="005B692B">
        <w:rPr>
          <w:rFonts w:ascii="Times New Roman" w:hAnsi="Times New Roman" w:cs="Times New Roman"/>
          <w:bCs/>
          <w:sz w:val="24"/>
          <w:szCs w:val="24"/>
        </w:rPr>
        <w:t xml:space="preserve"> </w:t>
      </w:r>
      <w:r w:rsidR="005B692B" w:rsidRPr="005B692B">
        <w:rPr>
          <w:rFonts w:ascii="Times New Roman" w:hAnsi="Times New Roman" w:cs="Times New Roman"/>
          <w:b/>
          <w:bCs/>
          <w:sz w:val="24"/>
          <w:szCs w:val="24"/>
        </w:rPr>
        <w:t>For Information</w:t>
      </w:r>
      <w:r w:rsidR="005B692B">
        <w:rPr>
          <w:rFonts w:ascii="Times New Roman" w:hAnsi="Times New Roman" w:cs="Times New Roman"/>
          <w:bCs/>
          <w:sz w:val="24"/>
          <w:szCs w:val="24"/>
        </w:rPr>
        <w:t xml:space="preserve"> </w:t>
      </w:r>
    </w:p>
    <w:p w14:paraId="1264C6FB" w14:textId="3F3251C4" w:rsidR="00EA19EE" w:rsidRDefault="00EA19EE" w:rsidP="00975E00">
      <w:pPr>
        <w:ind w:left="886"/>
        <w:rPr>
          <w:rFonts w:ascii="Times New Roman" w:hAnsi="Times New Roman" w:cs="Times New Roman"/>
          <w:b/>
          <w:bCs/>
          <w:sz w:val="24"/>
          <w:szCs w:val="24"/>
        </w:rPr>
      </w:pPr>
    </w:p>
    <w:p w14:paraId="5FA983CA" w14:textId="51D2912A" w:rsidR="006A35F1" w:rsidRPr="009132D2" w:rsidRDefault="00EA19EE" w:rsidP="00AB7663">
      <w:pPr>
        <w:ind w:left="886"/>
        <w:rPr>
          <w:rFonts w:ascii="Times New Roman" w:hAnsi="Times New Roman" w:cs="Times New Roman"/>
          <w:sz w:val="24"/>
          <w:szCs w:val="24"/>
        </w:rPr>
      </w:pPr>
      <w:r>
        <w:rPr>
          <w:rFonts w:ascii="Times New Roman" w:hAnsi="Times New Roman" w:cs="Times New Roman"/>
          <w:b/>
          <w:bCs/>
          <w:sz w:val="24"/>
          <w:szCs w:val="24"/>
        </w:rPr>
        <w:t>C.</w:t>
      </w:r>
      <w:r w:rsidR="00267E3E">
        <w:rPr>
          <w:rFonts w:ascii="Times New Roman" w:hAnsi="Times New Roman" w:cs="Times New Roman"/>
          <w:b/>
          <w:bCs/>
          <w:sz w:val="24"/>
          <w:szCs w:val="24"/>
        </w:rPr>
        <w:t xml:space="preserve"> </w:t>
      </w:r>
      <w:r w:rsidR="009132D2" w:rsidRPr="009132D2">
        <w:rPr>
          <w:rFonts w:ascii="Times New Roman" w:hAnsi="Times New Roman" w:cs="Times New Roman"/>
          <w:bCs/>
          <w:sz w:val="24"/>
          <w:szCs w:val="24"/>
        </w:rPr>
        <w:t>As a follow up to the feedback from the May 17, 2024 Roadmap Meeting, t</w:t>
      </w:r>
      <w:r w:rsidR="009132D2">
        <w:rPr>
          <w:rFonts w:ascii="Times New Roman" w:hAnsi="Times New Roman" w:cs="Times New Roman"/>
          <w:bCs/>
          <w:sz w:val="24"/>
          <w:szCs w:val="24"/>
        </w:rPr>
        <w:t>he COD will identify actions that</w:t>
      </w:r>
      <w:r w:rsidR="00267E3E" w:rsidRPr="009132D2">
        <w:rPr>
          <w:rFonts w:ascii="Times New Roman" w:hAnsi="Times New Roman" w:cs="Times New Roman"/>
          <w:bCs/>
          <w:sz w:val="24"/>
          <w:szCs w:val="24"/>
        </w:rPr>
        <w:t xml:space="preserve"> support </w:t>
      </w:r>
      <w:r w:rsidR="009132D2">
        <w:rPr>
          <w:rFonts w:ascii="Times New Roman" w:hAnsi="Times New Roman" w:cs="Times New Roman"/>
          <w:bCs/>
          <w:sz w:val="24"/>
          <w:szCs w:val="24"/>
        </w:rPr>
        <w:t xml:space="preserve">teacher effectiveness and job satisfaction. </w:t>
      </w:r>
      <w:r w:rsidR="005B692B" w:rsidRPr="005B692B">
        <w:rPr>
          <w:rFonts w:ascii="Times New Roman" w:hAnsi="Times New Roman" w:cs="Times New Roman"/>
          <w:b/>
          <w:bCs/>
          <w:sz w:val="24"/>
          <w:szCs w:val="24"/>
        </w:rPr>
        <w:t>For Information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5A0243BA" w14:textId="4FB9E67A" w:rsidR="00ED6040" w:rsidRPr="00AB7663" w:rsidRDefault="00EF4F58" w:rsidP="00AB7663">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6A939710" w14:textId="5EFBE478" w:rsidR="00946865" w:rsidRPr="009132D2" w:rsidRDefault="009132D2" w:rsidP="009132D2">
      <w:pPr>
        <w:shd w:val="clear" w:color="auto" w:fill="FFFFFF"/>
        <w:rPr>
          <w:rFonts w:ascii="Times New Roman" w:eastAsia="Times New Roman" w:hAnsi="Times New Roman" w:cs="Times New Roman"/>
          <w:b/>
          <w:bCs/>
          <w:sz w:val="24"/>
          <w:szCs w:val="24"/>
          <w:u w:val="single"/>
        </w:rPr>
      </w:pPr>
      <w:r w:rsidRPr="009132D2">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w:t>
      </w:r>
      <w:r w:rsidRPr="009132D2">
        <w:rPr>
          <w:rFonts w:ascii="Times New Roman" w:eastAsia="Times New Roman" w:hAnsi="Times New Roman" w:cs="Times New Roman"/>
          <w:b/>
          <w:bCs/>
          <w:sz w:val="24"/>
          <w:szCs w:val="24"/>
        </w:rPr>
        <w:t xml:space="preserve"> </w:t>
      </w:r>
      <w:r w:rsidRPr="009132D2">
        <w:rPr>
          <w:rFonts w:ascii="Times New Roman" w:eastAsia="Times New Roman" w:hAnsi="Times New Roman" w:cs="Times New Roman"/>
          <w:b/>
          <w:bCs/>
          <w:sz w:val="24"/>
          <w:szCs w:val="24"/>
        </w:rPr>
        <w:tab/>
      </w:r>
      <w:r w:rsidR="00946865" w:rsidRPr="009132D2">
        <w:rPr>
          <w:rFonts w:ascii="Times New Roman" w:eastAsia="Times New Roman" w:hAnsi="Times New Roman" w:cs="Times New Roman"/>
          <w:b/>
          <w:bCs/>
          <w:sz w:val="24"/>
          <w:szCs w:val="24"/>
          <w:u w:val="single"/>
        </w:rPr>
        <w:t>ADJOURNMEN</w:t>
      </w:r>
    </w:p>
    <w:p w14:paraId="2C7252A0" w14:textId="5D44DEA4" w:rsidR="00B729C6" w:rsidRPr="00AB7663" w:rsidRDefault="00946865" w:rsidP="00AB7663">
      <w:pPr>
        <w:pStyle w:val="ListParagraph"/>
        <w:shd w:val="clear" w:color="auto" w:fill="FFFFFF"/>
        <w:ind w:left="853"/>
        <w:jc w:val="center"/>
        <w:rPr>
          <w:rFonts w:ascii="Times New Roman" w:eastAsia="Times New Roman" w:hAnsi="Times New Roman" w:cs="Times New Roman"/>
          <w:b/>
          <w:bCs/>
          <w:color w:val="222222"/>
          <w:sz w:val="24"/>
          <w:szCs w:val="24"/>
        </w:rPr>
      </w:pPr>
      <w:r w:rsidRPr="00946865">
        <w:rPr>
          <w:rFonts w:ascii="Times New Roman" w:eastAsia="Times New Roman" w:hAnsi="Times New Roman" w:cs="Times New Roman"/>
          <w:bCs/>
          <w:sz w:val="24"/>
          <w:szCs w:val="24"/>
        </w:rPr>
        <w:t xml:space="preserve">    </w:t>
      </w:r>
    </w:p>
    <w:p w14:paraId="38D881DE" w14:textId="2C9BB8FF"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5B546" w14:textId="77777777" w:rsidR="00BC2F81" w:rsidRDefault="00BC2F81" w:rsidP="001E2B0C">
      <w:r>
        <w:separator/>
      </w:r>
    </w:p>
  </w:endnote>
  <w:endnote w:type="continuationSeparator" w:id="0">
    <w:p w14:paraId="1AAFE905" w14:textId="77777777" w:rsidR="00BC2F81" w:rsidRDefault="00BC2F81"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EEC2B" w14:textId="77777777" w:rsidR="00BC2F81" w:rsidRDefault="00BC2F81" w:rsidP="001E2B0C">
      <w:r>
        <w:separator/>
      </w:r>
    </w:p>
  </w:footnote>
  <w:footnote w:type="continuationSeparator" w:id="0">
    <w:p w14:paraId="2CA5DBC7" w14:textId="77777777" w:rsidR="00BC2F81" w:rsidRDefault="00BC2F81"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9"/>
  </w:num>
  <w:num w:numId="2">
    <w:abstractNumId w:val="14"/>
  </w:num>
  <w:num w:numId="3">
    <w:abstractNumId w:val="21"/>
  </w:num>
  <w:num w:numId="4">
    <w:abstractNumId w:val="24"/>
  </w:num>
  <w:num w:numId="5">
    <w:abstractNumId w:val="32"/>
  </w:num>
  <w:num w:numId="6">
    <w:abstractNumId w:val="5"/>
  </w:num>
  <w:num w:numId="7">
    <w:abstractNumId w:val="17"/>
  </w:num>
  <w:num w:numId="8">
    <w:abstractNumId w:val="23"/>
  </w:num>
  <w:num w:numId="9">
    <w:abstractNumId w:val="15"/>
  </w:num>
  <w:num w:numId="10">
    <w:abstractNumId w:val="8"/>
  </w:num>
  <w:num w:numId="11">
    <w:abstractNumId w:val="18"/>
  </w:num>
  <w:num w:numId="12">
    <w:abstractNumId w:val="28"/>
  </w:num>
  <w:num w:numId="13">
    <w:abstractNumId w:val="25"/>
  </w:num>
  <w:num w:numId="14">
    <w:abstractNumId w:val="20"/>
  </w:num>
  <w:num w:numId="15">
    <w:abstractNumId w:val="6"/>
  </w:num>
  <w:num w:numId="16">
    <w:abstractNumId w:val="2"/>
  </w:num>
  <w:num w:numId="17">
    <w:abstractNumId w:val="19"/>
  </w:num>
  <w:num w:numId="18">
    <w:abstractNumId w:val="26"/>
  </w:num>
  <w:num w:numId="19">
    <w:abstractNumId w:val="12"/>
  </w:num>
  <w:num w:numId="20">
    <w:abstractNumId w:val="1"/>
  </w:num>
  <w:num w:numId="21">
    <w:abstractNumId w:val="30"/>
  </w:num>
  <w:num w:numId="22">
    <w:abstractNumId w:val="22"/>
  </w:num>
  <w:num w:numId="23">
    <w:abstractNumId w:val="7"/>
  </w:num>
  <w:num w:numId="24">
    <w:abstractNumId w:val="0"/>
  </w:num>
  <w:num w:numId="25">
    <w:abstractNumId w:val="11"/>
  </w:num>
  <w:num w:numId="26">
    <w:abstractNumId w:val="13"/>
  </w:num>
  <w:num w:numId="27">
    <w:abstractNumId w:val="4"/>
  </w:num>
  <w:num w:numId="28">
    <w:abstractNumId w:val="27"/>
  </w:num>
  <w:num w:numId="29">
    <w:abstractNumId w:val="16"/>
  </w:num>
  <w:num w:numId="30">
    <w:abstractNumId w:val="9"/>
  </w:num>
  <w:num w:numId="31">
    <w:abstractNumId w:val="10"/>
  </w:num>
  <w:num w:numId="32">
    <w:abstractNumId w:val="3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012F5"/>
    <w:rsid w:val="0000265A"/>
    <w:rsid w:val="00005C26"/>
    <w:rsid w:val="000072A8"/>
    <w:rsid w:val="00012256"/>
    <w:rsid w:val="00016523"/>
    <w:rsid w:val="00026FDA"/>
    <w:rsid w:val="00045EA4"/>
    <w:rsid w:val="00065F73"/>
    <w:rsid w:val="0007070F"/>
    <w:rsid w:val="0007259A"/>
    <w:rsid w:val="00072649"/>
    <w:rsid w:val="00083A77"/>
    <w:rsid w:val="000B68E9"/>
    <w:rsid w:val="000C4642"/>
    <w:rsid w:val="000E08A8"/>
    <w:rsid w:val="000E2EDB"/>
    <w:rsid w:val="000F13CE"/>
    <w:rsid w:val="000F632B"/>
    <w:rsid w:val="000F7B29"/>
    <w:rsid w:val="001069E6"/>
    <w:rsid w:val="00107DDC"/>
    <w:rsid w:val="0012089D"/>
    <w:rsid w:val="00123135"/>
    <w:rsid w:val="001246A7"/>
    <w:rsid w:val="00131A89"/>
    <w:rsid w:val="001400F9"/>
    <w:rsid w:val="00141C3C"/>
    <w:rsid w:val="00146B44"/>
    <w:rsid w:val="0015111A"/>
    <w:rsid w:val="00156E3C"/>
    <w:rsid w:val="00176130"/>
    <w:rsid w:val="00184BA8"/>
    <w:rsid w:val="00192C46"/>
    <w:rsid w:val="001A2891"/>
    <w:rsid w:val="001A359E"/>
    <w:rsid w:val="001A60B7"/>
    <w:rsid w:val="001B1F3A"/>
    <w:rsid w:val="001C3153"/>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67E3E"/>
    <w:rsid w:val="00285356"/>
    <w:rsid w:val="00290255"/>
    <w:rsid w:val="00294569"/>
    <w:rsid w:val="002C1322"/>
    <w:rsid w:val="002C338D"/>
    <w:rsid w:val="002C6FA1"/>
    <w:rsid w:val="002D1D6C"/>
    <w:rsid w:val="002D41BD"/>
    <w:rsid w:val="002D44D7"/>
    <w:rsid w:val="002E5450"/>
    <w:rsid w:val="002E5AD9"/>
    <w:rsid w:val="002F2E4E"/>
    <w:rsid w:val="002F3A0E"/>
    <w:rsid w:val="002F6ABD"/>
    <w:rsid w:val="00301FC7"/>
    <w:rsid w:val="0032215F"/>
    <w:rsid w:val="003236B2"/>
    <w:rsid w:val="003270AC"/>
    <w:rsid w:val="0033076F"/>
    <w:rsid w:val="00331586"/>
    <w:rsid w:val="003328C1"/>
    <w:rsid w:val="00337BEB"/>
    <w:rsid w:val="00340E84"/>
    <w:rsid w:val="00350243"/>
    <w:rsid w:val="00351540"/>
    <w:rsid w:val="003608AB"/>
    <w:rsid w:val="0037710C"/>
    <w:rsid w:val="00392497"/>
    <w:rsid w:val="00395D0B"/>
    <w:rsid w:val="003A0FEF"/>
    <w:rsid w:val="003A27C9"/>
    <w:rsid w:val="003A49B7"/>
    <w:rsid w:val="003A5269"/>
    <w:rsid w:val="003B0D7B"/>
    <w:rsid w:val="003C0420"/>
    <w:rsid w:val="003C0C3B"/>
    <w:rsid w:val="003C2D41"/>
    <w:rsid w:val="003C3026"/>
    <w:rsid w:val="003C30FE"/>
    <w:rsid w:val="003D05B2"/>
    <w:rsid w:val="003E3DD3"/>
    <w:rsid w:val="003F31B4"/>
    <w:rsid w:val="003F4346"/>
    <w:rsid w:val="00404961"/>
    <w:rsid w:val="00406AE4"/>
    <w:rsid w:val="00406DBD"/>
    <w:rsid w:val="00407799"/>
    <w:rsid w:val="0041597E"/>
    <w:rsid w:val="00421E2A"/>
    <w:rsid w:val="00422686"/>
    <w:rsid w:val="00425337"/>
    <w:rsid w:val="00426C18"/>
    <w:rsid w:val="00431A6C"/>
    <w:rsid w:val="00436D87"/>
    <w:rsid w:val="00440114"/>
    <w:rsid w:val="00441AC5"/>
    <w:rsid w:val="00445444"/>
    <w:rsid w:val="00445F99"/>
    <w:rsid w:val="00451290"/>
    <w:rsid w:val="00452368"/>
    <w:rsid w:val="004715E0"/>
    <w:rsid w:val="00482FA7"/>
    <w:rsid w:val="00487758"/>
    <w:rsid w:val="00491A10"/>
    <w:rsid w:val="00491F1F"/>
    <w:rsid w:val="004922AF"/>
    <w:rsid w:val="004961F9"/>
    <w:rsid w:val="004B00EC"/>
    <w:rsid w:val="004B1127"/>
    <w:rsid w:val="004E68F2"/>
    <w:rsid w:val="004E6BCC"/>
    <w:rsid w:val="004F3D08"/>
    <w:rsid w:val="004F4D85"/>
    <w:rsid w:val="004F6BC0"/>
    <w:rsid w:val="005022B6"/>
    <w:rsid w:val="005036E3"/>
    <w:rsid w:val="0050375F"/>
    <w:rsid w:val="0050742C"/>
    <w:rsid w:val="00512C94"/>
    <w:rsid w:val="00513510"/>
    <w:rsid w:val="005151D4"/>
    <w:rsid w:val="0052615D"/>
    <w:rsid w:val="00550C1B"/>
    <w:rsid w:val="00550F27"/>
    <w:rsid w:val="005547F8"/>
    <w:rsid w:val="00560A31"/>
    <w:rsid w:val="0056623E"/>
    <w:rsid w:val="00570C64"/>
    <w:rsid w:val="005856BC"/>
    <w:rsid w:val="005878CB"/>
    <w:rsid w:val="00594047"/>
    <w:rsid w:val="005958F5"/>
    <w:rsid w:val="00596E88"/>
    <w:rsid w:val="005B0DF9"/>
    <w:rsid w:val="005B4F5A"/>
    <w:rsid w:val="005B692B"/>
    <w:rsid w:val="005C326A"/>
    <w:rsid w:val="005E46D0"/>
    <w:rsid w:val="005E5B9A"/>
    <w:rsid w:val="005E7B35"/>
    <w:rsid w:val="005F14CA"/>
    <w:rsid w:val="006108AD"/>
    <w:rsid w:val="0063559E"/>
    <w:rsid w:val="0064236E"/>
    <w:rsid w:val="00646267"/>
    <w:rsid w:val="0065409A"/>
    <w:rsid w:val="0066469C"/>
    <w:rsid w:val="00664A9D"/>
    <w:rsid w:val="00664F68"/>
    <w:rsid w:val="00667CEB"/>
    <w:rsid w:val="006738A6"/>
    <w:rsid w:val="00676142"/>
    <w:rsid w:val="00680AA4"/>
    <w:rsid w:val="00680AEC"/>
    <w:rsid w:val="0068451F"/>
    <w:rsid w:val="006863B0"/>
    <w:rsid w:val="00686739"/>
    <w:rsid w:val="00690E6C"/>
    <w:rsid w:val="00694FCD"/>
    <w:rsid w:val="006A35F1"/>
    <w:rsid w:val="006A5FA7"/>
    <w:rsid w:val="006B0A1B"/>
    <w:rsid w:val="006B1099"/>
    <w:rsid w:val="006C1506"/>
    <w:rsid w:val="0070404E"/>
    <w:rsid w:val="00704ABF"/>
    <w:rsid w:val="00710400"/>
    <w:rsid w:val="00712880"/>
    <w:rsid w:val="007164AE"/>
    <w:rsid w:val="007210A2"/>
    <w:rsid w:val="00722F16"/>
    <w:rsid w:val="00730C68"/>
    <w:rsid w:val="007319C1"/>
    <w:rsid w:val="007335AC"/>
    <w:rsid w:val="00741D87"/>
    <w:rsid w:val="00742BC9"/>
    <w:rsid w:val="00744B85"/>
    <w:rsid w:val="007458BE"/>
    <w:rsid w:val="00750CF6"/>
    <w:rsid w:val="0075195D"/>
    <w:rsid w:val="007625A1"/>
    <w:rsid w:val="007651DF"/>
    <w:rsid w:val="00765F99"/>
    <w:rsid w:val="00791370"/>
    <w:rsid w:val="0079178A"/>
    <w:rsid w:val="007A3437"/>
    <w:rsid w:val="007B5B84"/>
    <w:rsid w:val="007C162F"/>
    <w:rsid w:val="007D308C"/>
    <w:rsid w:val="007D6F26"/>
    <w:rsid w:val="007E5291"/>
    <w:rsid w:val="007F3AFE"/>
    <w:rsid w:val="007F45C7"/>
    <w:rsid w:val="007F46CE"/>
    <w:rsid w:val="007F6ECB"/>
    <w:rsid w:val="00812607"/>
    <w:rsid w:val="00825A86"/>
    <w:rsid w:val="00826834"/>
    <w:rsid w:val="008439E0"/>
    <w:rsid w:val="00847D65"/>
    <w:rsid w:val="008624AE"/>
    <w:rsid w:val="00862796"/>
    <w:rsid w:val="0086365B"/>
    <w:rsid w:val="00874CD5"/>
    <w:rsid w:val="00875A79"/>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7F02"/>
    <w:rsid w:val="008F07AF"/>
    <w:rsid w:val="008F7138"/>
    <w:rsid w:val="0090184E"/>
    <w:rsid w:val="009107C8"/>
    <w:rsid w:val="00911764"/>
    <w:rsid w:val="009132D2"/>
    <w:rsid w:val="0092138C"/>
    <w:rsid w:val="00926D38"/>
    <w:rsid w:val="009315F2"/>
    <w:rsid w:val="00944848"/>
    <w:rsid w:val="00946865"/>
    <w:rsid w:val="00956628"/>
    <w:rsid w:val="009714C0"/>
    <w:rsid w:val="009720DE"/>
    <w:rsid w:val="00975E00"/>
    <w:rsid w:val="00980E64"/>
    <w:rsid w:val="009826A5"/>
    <w:rsid w:val="009831D3"/>
    <w:rsid w:val="009A43D8"/>
    <w:rsid w:val="009A4B6C"/>
    <w:rsid w:val="009B7AFC"/>
    <w:rsid w:val="009C1875"/>
    <w:rsid w:val="009D205B"/>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397F"/>
    <w:rsid w:val="00A5697D"/>
    <w:rsid w:val="00A74104"/>
    <w:rsid w:val="00A7776D"/>
    <w:rsid w:val="00A810EE"/>
    <w:rsid w:val="00A82483"/>
    <w:rsid w:val="00A82C8A"/>
    <w:rsid w:val="00A859E7"/>
    <w:rsid w:val="00A86B0E"/>
    <w:rsid w:val="00A92B12"/>
    <w:rsid w:val="00AA0863"/>
    <w:rsid w:val="00AA1641"/>
    <w:rsid w:val="00AB0367"/>
    <w:rsid w:val="00AB7663"/>
    <w:rsid w:val="00AC1151"/>
    <w:rsid w:val="00AC2374"/>
    <w:rsid w:val="00AC33DB"/>
    <w:rsid w:val="00AC4CDC"/>
    <w:rsid w:val="00AD73A8"/>
    <w:rsid w:val="00AE5720"/>
    <w:rsid w:val="00AF067B"/>
    <w:rsid w:val="00AF0E29"/>
    <w:rsid w:val="00AF4A65"/>
    <w:rsid w:val="00AF54A8"/>
    <w:rsid w:val="00B04587"/>
    <w:rsid w:val="00B174E0"/>
    <w:rsid w:val="00B36999"/>
    <w:rsid w:val="00B43208"/>
    <w:rsid w:val="00B46BF4"/>
    <w:rsid w:val="00B47CC4"/>
    <w:rsid w:val="00B56076"/>
    <w:rsid w:val="00B62CEC"/>
    <w:rsid w:val="00B62DD4"/>
    <w:rsid w:val="00B655CE"/>
    <w:rsid w:val="00B65AD2"/>
    <w:rsid w:val="00B67064"/>
    <w:rsid w:val="00B729C6"/>
    <w:rsid w:val="00B738FC"/>
    <w:rsid w:val="00B9701C"/>
    <w:rsid w:val="00B97972"/>
    <w:rsid w:val="00BA2DCE"/>
    <w:rsid w:val="00BA53FD"/>
    <w:rsid w:val="00BB339F"/>
    <w:rsid w:val="00BB39AB"/>
    <w:rsid w:val="00BB55A0"/>
    <w:rsid w:val="00BB674F"/>
    <w:rsid w:val="00BC2F81"/>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E4A"/>
    <w:rsid w:val="00C4147F"/>
    <w:rsid w:val="00C417F1"/>
    <w:rsid w:val="00C52E08"/>
    <w:rsid w:val="00C541B8"/>
    <w:rsid w:val="00C63B0D"/>
    <w:rsid w:val="00C6751B"/>
    <w:rsid w:val="00C72D63"/>
    <w:rsid w:val="00C7401D"/>
    <w:rsid w:val="00C76215"/>
    <w:rsid w:val="00C87D93"/>
    <w:rsid w:val="00C94522"/>
    <w:rsid w:val="00C952ED"/>
    <w:rsid w:val="00C97409"/>
    <w:rsid w:val="00CB2B6A"/>
    <w:rsid w:val="00CC078F"/>
    <w:rsid w:val="00CD15C9"/>
    <w:rsid w:val="00CD2A75"/>
    <w:rsid w:val="00CD2ED6"/>
    <w:rsid w:val="00CD361B"/>
    <w:rsid w:val="00CE255D"/>
    <w:rsid w:val="00CE41F3"/>
    <w:rsid w:val="00CF0ADC"/>
    <w:rsid w:val="00CF1654"/>
    <w:rsid w:val="00CF621A"/>
    <w:rsid w:val="00D01A1E"/>
    <w:rsid w:val="00D04B2A"/>
    <w:rsid w:val="00D05EFB"/>
    <w:rsid w:val="00D06EA1"/>
    <w:rsid w:val="00D14430"/>
    <w:rsid w:val="00D22E12"/>
    <w:rsid w:val="00D23511"/>
    <w:rsid w:val="00D25AA8"/>
    <w:rsid w:val="00D27009"/>
    <w:rsid w:val="00D41459"/>
    <w:rsid w:val="00D41C4B"/>
    <w:rsid w:val="00D44438"/>
    <w:rsid w:val="00D510C1"/>
    <w:rsid w:val="00D52768"/>
    <w:rsid w:val="00D54BC1"/>
    <w:rsid w:val="00D60E5B"/>
    <w:rsid w:val="00D61859"/>
    <w:rsid w:val="00D65AC3"/>
    <w:rsid w:val="00D718E2"/>
    <w:rsid w:val="00D73267"/>
    <w:rsid w:val="00D74FD0"/>
    <w:rsid w:val="00D77ECE"/>
    <w:rsid w:val="00D8575D"/>
    <w:rsid w:val="00D85AEB"/>
    <w:rsid w:val="00D8657B"/>
    <w:rsid w:val="00D91F89"/>
    <w:rsid w:val="00DA3A43"/>
    <w:rsid w:val="00DA3AA9"/>
    <w:rsid w:val="00DA48D0"/>
    <w:rsid w:val="00DB36ED"/>
    <w:rsid w:val="00DD3C15"/>
    <w:rsid w:val="00DD7817"/>
    <w:rsid w:val="00DE4088"/>
    <w:rsid w:val="00DE4956"/>
    <w:rsid w:val="00DF094F"/>
    <w:rsid w:val="00DF5DBF"/>
    <w:rsid w:val="00DF7D87"/>
    <w:rsid w:val="00E04263"/>
    <w:rsid w:val="00E048D4"/>
    <w:rsid w:val="00E0631B"/>
    <w:rsid w:val="00E207B9"/>
    <w:rsid w:val="00E20F1D"/>
    <w:rsid w:val="00E217DC"/>
    <w:rsid w:val="00E261D7"/>
    <w:rsid w:val="00E377B0"/>
    <w:rsid w:val="00E37C25"/>
    <w:rsid w:val="00E46C71"/>
    <w:rsid w:val="00E53F25"/>
    <w:rsid w:val="00E6151B"/>
    <w:rsid w:val="00E7458A"/>
    <w:rsid w:val="00E77C47"/>
    <w:rsid w:val="00E86460"/>
    <w:rsid w:val="00E969FE"/>
    <w:rsid w:val="00EA19EE"/>
    <w:rsid w:val="00EA6847"/>
    <w:rsid w:val="00EB2DD0"/>
    <w:rsid w:val="00EB64CB"/>
    <w:rsid w:val="00EC0142"/>
    <w:rsid w:val="00ED1ADE"/>
    <w:rsid w:val="00ED4967"/>
    <w:rsid w:val="00ED5143"/>
    <w:rsid w:val="00ED6040"/>
    <w:rsid w:val="00EE257D"/>
    <w:rsid w:val="00EE5D3D"/>
    <w:rsid w:val="00EF4F58"/>
    <w:rsid w:val="00EF7D4E"/>
    <w:rsid w:val="00F20779"/>
    <w:rsid w:val="00F24430"/>
    <w:rsid w:val="00F26B7A"/>
    <w:rsid w:val="00F32434"/>
    <w:rsid w:val="00F46AD1"/>
    <w:rsid w:val="00F555FE"/>
    <w:rsid w:val="00F64CFC"/>
    <w:rsid w:val="00F70888"/>
    <w:rsid w:val="00F756A2"/>
    <w:rsid w:val="00F76989"/>
    <w:rsid w:val="00F851AA"/>
    <w:rsid w:val="00F867FA"/>
    <w:rsid w:val="00F878C8"/>
    <w:rsid w:val="00F878F8"/>
    <w:rsid w:val="00F968F5"/>
    <w:rsid w:val="00F96982"/>
    <w:rsid w:val="00FA6D8E"/>
    <w:rsid w:val="00FB4CB9"/>
    <w:rsid w:val="00FB76BC"/>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827261E3-733D-4D55-A809-09587319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506A9-65E7-44BC-A3CB-105282CB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Louise Miller</cp:lastModifiedBy>
  <cp:revision>3</cp:revision>
  <cp:lastPrinted>2021-12-16T23:10:00Z</cp:lastPrinted>
  <dcterms:created xsi:type="dcterms:W3CDTF">2024-06-03T01:19:00Z</dcterms:created>
  <dcterms:modified xsi:type="dcterms:W3CDTF">2024-06-03T15:13:00Z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